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4F5AE" w14:textId="77777777" w:rsidR="007F1CD9" w:rsidRDefault="007F1CD9">
      <w:pPr>
        <w:spacing w:after="0" w:line="22" w:lineRule="auto"/>
        <w:rPr>
          <w:rFonts w:ascii="SKODA Next" w:hAnsi="SKODA Next"/>
          <w:lang w:val="en-G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553"/>
      </w:tblGrid>
      <w:tr w:rsidR="007F1CD9" w:rsidRPr="00B85EFE" w14:paraId="30345D19" w14:textId="77777777" w:rsidTr="002724E0">
        <w:trPr>
          <w:trHeight w:val="737"/>
        </w:trPr>
        <w:tc>
          <w:tcPr>
            <w:tcW w:w="993" w:type="dxa"/>
            <w:vAlign w:val="center"/>
          </w:tcPr>
          <w:p w14:paraId="4AB20F9E" w14:textId="0B710BA2" w:rsidR="007F1CD9" w:rsidRPr="00B85EFE" w:rsidRDefault="00E14C24" w:rsidP="002724E0">
            <w:pPr>
              <w:spacing w:after="0" w:line="240" w:lineRule="auto"/>
              <w:rPr>
                <w:rFonts w:ascii="SKODA Next" w:hAnsi="SKODA Next" w:cs="Arial"/>
                <w:sz w:val="20"/>
                <w:szCs w:val="20"/>
                <w:lang w:val="en-GB"/>
              </w:rPr>
            </w:pPr>
            <w:r w:rsidRPr="00F82981">
              <w:rPr>
                <w:rFonts w:ascii="SKODA Next" w:hAnsi="SKODA Next" w:cs="Arial"/>
                <w:b/>
                <w:noProof/>
                <w:sz w:val="28"/>
                <w:szCs w:val="28"/>
                <w:lang w:val="en-US"/>
              </w:rPr>
              <w:drawing>
                <wp:inline distT="0" distB="0" distL="0" distR="0" wp14:anchorId="0AD80DA4" wp14:editId="1D8FF123">
                  <wp:extent cx="471600" cy="471600"/>
                  <wp:effectExtent l="0" t="0" r="5080" b="5080"/>
                  <wp:docPr id="24" name="Obrázek 24" descr="G:\G\@GO\GO.0\DPO\Webové prezentace_B2E_COM_CZ\Ikony\GDPR icons complete pack\Data processing 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G\@GO\GO.0\DPO\Webové prezentace_B2E_COM_CZ\Ikony\GDPR icons complete pack\Data processing inf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1600" cy="471600"/>
                          </a:xfrm>
                          <a:prstGeom prst="rect">
                            <a:avLst/>
                          </a:prstGeom>
                          <a:noFill/>
                          <a:ln>
                            <a:noFill/>
                          </a:ln>
                        </pic:spPr>
                      </pic:pic>
                    </a:graphicData>
                  </a:graphic>
                </wp:inline>
              </w:drawing>
            </w:r>
          </w:p>
        </w:tc>
        <w:tc>
          <w:tcPr>
            <w:tcW w:w="9553" w:type="dxa"/>
            <w:vAlign w:val="center"/>
          </w:tcPr>
          <w:p w14:paraId="2C0E0075" w14:textId="77777777" w:rsidR="007F1CD9" w:rsidRPr="00B85EFE" w:rsidRDefault="007F1CD9" w:rsidP="002724E0">
            <w:pPr>
              <w:spacing w:after="0" w:line="240" w:lineRule="auto"/>
              <w:rPr>
                <w:rFonts w:ascii="SKODA Next" w:hAnsi="SKODA Next" w:cs="Arial"/>
                <w:b/>
                <w:sz w:val="28"/>
                <w:szCs w:val="28"/>
                <w:lang w:val="en-GB"/>
              </w:rPr>
            </w:pPr>
            <w:r w:rsidRPr="00B85EFE">
              <w:rPr>
                <w:rFonts w:ascii="SKODA Next" w:hAnsi="SKODA Next" w:cs="Arial"/>
                <w:b/>
                <w:sz w:val="28"/>
                <w:szCs w:val="28"/>
                <w:lang w:val="en-GB"/>
              </w:rPr>
              <w:t>Information on Personal Data Processing</w:t>
            </w:r>
          </w:p>
        </w:tc>
      </w:tr>
    </w:tbl>
    <w:p w14:paraId="63E464B1" w14:textId="77777777" w:rsidR="007F1CD9" w:rsidRPr="00B85EFE" w:rsidRDefault="007F1CD9" w:rsidP="007F1CD9">
      <w:pPr>
        <w:spacing w:before="120" w:line="240" w:lineRule="auto"/>
        <w:ind w:right="567"/>
        <w:jc w:val="both"/>
        <w:rPr>
          <w:rFonts w:ascii="SKODA Next" w:hAnsi="SKODA Next" w:cs="Arial"/>
          <w:szCs w:val="20"/>
          <w:lang w:val="en-GB"/>
        </w:rPr>
      </w:pPr>
      <w:r w:rsidRPr="00B85EFE">
        <w:rPr>
          <w:rFonts w:ascii="SKODA Next" w:hAnsi="SKODA Next" w:cs="Arial"/>
          <w:szCs w:val="20"/>
          <w:lang w:val="en-GB"/>
        </w:rPr>
        <w:t xml:space="preserve">By this document, we as the controller of personal data – </w:t>
      </w:r>
      <w:r w:rsidRPr="00B85EFE">
        <w:rPr>
          <w:rFonts w:ascii="SKODA Next" w:hAnsi="SKODA Next"/>
          <w:lang w:val="en-GB" w:eastAsia="cs-CZ"/>
        </w:rPr>
        <w:t xml:space="preserve">company ŠKODA AUTO a.s., tř. Václava Klementa 869, 293 </w:t>
      </w:r>
      <w:r>
        <w:rPr>
          <w:rFonts w:ascii="SKODA Next" w:hAnsi="SKODA Next"/>
          <w:lang w:val="en-GB" w:eastAsia="cs-CZ"/>
        </w:rPr>
        <w:t>01</w:t>
      </w:r>
      <w:r w:rsidRPr="00B85EFE">
        <w:rPr>
          <w:rFonts w:ascii="SKODA Next" w:hAnsi="SKODA Next"/>
          <w:lang w:val="en-GB" w:eastAsia="cs-CZ"/>
        </w:rPr>
        <w:t>, Mladá Boleslav, Identification No.: 00177041, registered in the Register of companies kept by the Municipal Court of Prague under section B file No. 332</w:t>
      </w:r>
      <w:r w:rsidRPr="00B85EFE" w:rsidDel="0092351A">
        <w:rPr>
          <w:rFonts w:ascii="SKODA Next" w:hAnsi="SKODA Next"/>
          <w:lang w:val="en-GB" w:eastAsia="cs-CZ"/>
        </w:rPr>
        <w:t xml:space="preserve"> </w:t>
      </w:r>
      <w:r w:rsidRPr="00B85EFE">
        <w:rPr>
          <w:rFonts w:ascii="SKODA Next" w:hAnsi="SKODA Next"/>
          <w:lang w:val="en-GB" w:eastAsia="cs-CZ"/>
        </w:rPr>
        <w:t>(hereafter referred to as “company ŠKODA AUTO“)</w:t>
      </w:r>
      <w:r w:rsidRPr="00B85EFE">
        <w:rPr>
          <w:rFonts w:ascii="SKODA Next" w:hAnsi="SKODA Next"/>
          <w:lang w:val="en-GB"/>
        </w:rPr>
        <w:t xml:space="preserve"> –</w:t>
      </w:r>
      <w:r w:rsidRPr="00B85EFE">
        <w:rPr>
          <w:rFonts w:ascii="SKODA Next" w:hAnsi="SKODA Next" w:cs="Arial"/>
          <w:szCs w:val="20"/>
          <w:lang w:val="en-GB"/>
        </w:rPr>
        <w:t xml:space="preserve"> provide information on the personal data processing and your rights related to this processing.</w:t>
      </w:r>
    </w:p>
    <w:p w14:paraId="4BF7C79F" w14:textId="77777777" w:rsidR="007F1CD9" w:rsidRPr="00B85EFE" w:rsidRDefault="007F1CD9" w:rsidP="007F1CD9">
      <w:pPr>
        <w:spacing w:before="120" w:line="240" w:lineRule="auto"/>
        <w:ind w:right="567"/>
        <w:jc w:val="both"/>
        <w:rPr>
          <w:rFonts w:ascii="SKODA Next" w:hAnsi="SKODA Next" w:cs="Arial"/>
          <w:szCs w:val="20"/>
          <w:lang w:val="en-GB"/>
        </w:rPr>
      </w:pPr>
      <w:r w:rsidRPr="00B85EFE">
        <w:rPr>
          <w:rFonts w:ascii="SKODA Next" w:hAnsi="SKODA Next" w:cs="Arial"/>
          <w:szCs w:val="20"/>
          <w:lang w:val="en-GB"/>
        </w:rPr>
        <w:t xml:space="preserve">The processing of personal data includes following activities: </w:t>
      </w:r>
    </w:p>
    <w:p w14:paraId="7BB1F91F" w14:textId="77777777" w:rsidR="007F1CD9" w:rsidRPr="00B85EFE" w:rsidRDefault="007F1CD9" w:rsidP="007F1CD9">
      <w:pPr>
        <w:spacing w:before="240" w:after="120" w:line="240" w:lineRule="auto"/>
        <w:ind w:right="567"/>
        <w:jc w:val="both"/>
        <w:rPr>
          <w:rFonts w:ascii="SKODA Next" w:hAnsi="SKODA Next" w:cs="Arial"/>
          <w:b/>
          <w:sz w:val="24"/>
          <w:szCs w:val="20"/>
          <w:lang w:val="en-GB"/>
        </w:rPr>
      </w:pPr>
      <w:r w:rsidRPr="00B85EFE">
        <w:rPr>
          <w:rFonts w:ascii="SKODA Next" w:hAnsi="SKODA Next" w:cs="Arial"/>
          <w:b/>
          <w:sz w:val="24"/>
          <w:szCs w:val="20"/>
          <w:lang w:val="en-GB"/>
        </w:rPr>
        <w:t>Keeping records of the attendees of ŠKODA Museum</w:t>
      </w:r>
    </w:p>
    <w:tbl>
      <w:tblPr>
        <w:tblStyle w:val="Svt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8"/>
      </w:tblGrid>
      <w:tr w:rsidR="007F1CD9" w:rsidRPr="00B85EFE" w14:paraId="59ED5519" w14:textId="77777777" w:rsidTr="002724E0">
        <w:trPr>
          <w:trHeight w:val="283"/>
        </w:trPr>
        <w:tc>
          <w:tcPr>
            <w:tcW w:w="10108" w:type="dxa"/>
            <w:shd w:val="clear" w:color="auto" w:fill="D9D9D9" w:themeFill="background1" w:themeFillShade="D9"/>
            <w:vAlign w:val="center"/>
          </w:tcPr>
          <w:p w14:paraId="75AF1CB5" w14:textId="77777777" w:rsidR="007F1CD9" w:rsidRPr="00B85EFE" w:rsidRDefault="007F1CD9" w:rsidP="002724E0">
            <w:pPr>
              <w:spacing w:before="40" w:after="40" w:line="240" w:lineRule="auto"/>
              <w:rPr>
                <w:rFonts w:ascii="SKODA Next" w:hAnsi="SKODA Next" w:cs="Arial"/>
                <w:sz w:val="18"/>
                <w:szCs w:val="18"/>
                <w:lang w:val="en-GB"/>
              </w:rPr>
            </w:pPr>
            <w:r w:rsidRPr="00B85EFE">
              <w:rPr>
                <w:rFonts w:ascii="SKODA Next" w:hAnsi="SKODA Next" w:cs="Arial"/>
                <w:b/>
                <w:sz w:val="18"/>
                <w:szCs w:val="18"/>
                <w:lang w:val="en-GB"/>
              </w:rPr>
              <w:t xml:space="preserve">Purpose of the processing: </w:t>
            </w:r>
          </w:p>
        </w:tc>
      </w:tr>
      <w:tr w:rsidR="007F1CD9" w:rsidRPr="00B85EFE" w14:paraId="249567C5" w14:textId="77777777" w:rsidTr="002724E0">
        <w:trPr>
          <w:trHeight w:val="283"/>
        </w:trPr>
        <w:tc>
          <w:tcPr>
            <w:tcW w:w="10108" w:type="dxa"/>
            <w:shd w:val="clear" w:color="auto" w:fill="auto"/>
          </w:tcPr>
          <w:p w14:paraId="00E677FA" w14:textId="77777777" w:rsidR="007F1CD9" w:rsidRPr="00B85EFE" w:rsidRDefault="007F1CD9" w:rsidP="002724E0">
            <w:pPr>
              <w:spacing w:after="0" w:line="240" w:lineRule="auto"/>
              <w:ind w:right="562"/>
              <w:jc w:val="both"/>
              <w:rPr>
                <w:rFonts w:ascii="SKODA Next" w:hAnsi="SKODA Next" w:cs="Arial"/>
                <w:sz w:val="18"/>
                <w:szCs w:val="18"/>
                <w:lang w:val="en-GB"/>
              </w:rPr>
            </w:pPr>
            <w:r w:rsidRPr="00B85EFE">
              <w:rPr>
                <w:rFonts w:ascii="SKODA Next" w:hAnsi="SKODA Next" w:cs="Arial"/>
                <w:sz w:val="18"/>
                <w:szCs w:val="18"/>
                <w:lang w:val="en-GB"/>
              </w:rPr>
              <w:t>Excursion arrangement</w:t>
            </w:r>
          </w:p>
        </w:tc>
      </w:tr>
      <w:tr w:rsidR="007F1CD9" w:rsidRPr="00B85EFE" w14:paraId="21B1E371" w14:textId="77777777" w:rsidTr="002724E0">
        <w:trPr>
          <w:trHeight w:val="283"/>
        </w:trPr>
        <w:tc>
          <w:tcPr>
            <w:tcW w:w="10108" w:type="dxa"/>
            <w:shd w:val="clear" w:color="auto" w:fill="D9D9D9" w:themeFill="background1" w:themeFillShade="D9"/>
            <w:vAlign w:val="center"/>
          </w:tcPr>
          <w:p w14:paraId="12BAC205" w14:textId="77777777" w:rsidR="007F1CD9" w:rsidRPr="00B85EFE" w:rsidRDefault="007F1CD9" w:rsidP="002724E0">
            <w:pPr>
              <w:spacing w:before="40" w:after="40" w:line="240" w:lineRule="auto"/>
              <w:rPr>
                <w:rFonts w:ascii="SKODA Next" w:hAnsi="SKODA Next" w:cs="Arial"/>
                <w:b/>
                <w:sz w:val="18"/>
                <w:szCs w:val="18"/>
                <w:lang w:val="en-GB"/>
              </w:rPr>
            </w:pPr>
            <w:r w:rsidRPr="00B85EFE">
              <w:rPr>
                <w:rFonts w:ascii="SKODA Next" w:hAnsi="SKODA Next" w:cs="Arial"/>
                <w:b/>
                <w:sz w:val="18"/>
                <w:szCs w:val="18"/>
                <w:lang w:val="en-GB"/>
              </w:rPr>
              <w:t>Description of the purpose of processing:</w:t>
            </w:r>
          </w:p>
        </w:tc>
      </w:tr>
      <w:tr w:rsidR="007F1CD9" w:rsidRPr="00B85EFE" w14:paraId="0381D724" w14:textId="77777777" w:rsidTr="002724E0">
        <w:trPr>
          <w:trHeight w:val="283"/>
        </w:trPr>
        <w:tc>
          <w:tcPr>
            <w:tcW w:w="10108" w:type="dxa"/>
          </w:tcPr>
          <w:p w14:paraId="406F28ED" w14:textId="77777777" w:rsidR="007F1CD9" w:rsidRPr="00B85EFE" w:rsidRDefault="007F1CD9" w:rsidP="002724E0">
            <w:pPr>
              <w:spacing w:before="60" w:after="60" w:line="240" w:lineRule="auto"/>
              <w:rPr>
                <w:rFonts w:ascii="SKODA Next" w:hAnsi="SKODA Next" w:cs="Arial"/>
                <w:sz w:val="18"/>
                <w:szCs w:val="18"/>
                <w:lang w:val="en-GB"/>
              </w:rPr>
            </w:pPr>
            <w:r w:rsidRPr="00B85EFE">
              <w:rPr>
                <w:rFonts w:ascii="SKODA Next" w:hAnsi="SKODA Next" w:cs="Arial"/>
                <w:sz w:val="18"/>
                <w:szCs w:val="18"/>
                <w:lang w:val="en-GB"/>
              </w:rPr>
              <w:t>We keep your personal data in a booking system through which we arrange ŠKODA Museum excursions or production facility excursions and use them for communicating with you in connection with the organisation of these excursions.</w:t>
            </w:r>
          </w:p>
        </w:tc>
      </w:tr>
      <w:tr w:rsidR="007F1CD9" w:rsidRPr="00B85EFE" w14:paraId="285024F9" w14:textId="77777777" w:rsidTr="002724E0">
        <w:trPr>
          <w:trHeight w:val="283"/>
        </w:trPr>
        <w:tc>
          <w:tcPr>
            <w:tcW w:w="10108" w:type="dxa"/>
            <w:shd w:val="clear" w:color="auto" w:fill="D9D9D9" w:themeFill="background1" w:themeFillShade="D9"/>
            <w:vAlign w:val="center"/>
          </w:tcPr>
          <w:p w14:paraId="2727435E" w14:textId="77777777" w:rsidR="007F1CD9" w:rsidRPr="00B85EFE" w:rsidRDefault="007F1CD9" w:rsidP="002724E0">
            <w:pPr>
              <w:spacing w:before="40" w:after="40" w:line="240" w:lineRule="auto"/>
              <w:rPr>
                <w:rFonts w:ascii="SKODA Next" w:hAnsi="SKODA Next" w:cs="Arial"/>
                <w:b/>
                <w:sz w:val="18"/>
                <w:szCs w:val="18"/>
                <w:lang w:val="en-GB"/>
              </w:rPr>
            </w:pPr>
            <w:r w:rsidRPr="00B85EFE">
              <w:rPr>
                <w:rFonts w:ascii="SKODA Next" w:hAnsi="SKODA Next" w:cs="Arial"/>
                <w:b/>
                <w:sz w:val="18"/>
                <w:szCs w:val="18"/>
                <w:lang w:val="en-GB"/>
              </w:rPr>
              <w:t>Legal basis of the processing:</w:t>
            </w:r>
          </w:p>
        </w:tc>
      </w:tr>
      <w:tr w:rsidR="007F1CD9" w:rsidRPr="00B85EFE" w14:paraId="18284829" w14:textId="77777777" w:rsidTr="002724E0">
        <w:trPr>
          <w:trHeight w:val="283"/>
        </w:trPr>
        <w:tc>
          <w:tcPr>
            <w:tcW w:w="10108" w:type="dxa"/>
            <w:shd w:val="clear" w:color="auto" w:fill="auto"/>
          </w:tcPr>
          <w:p w14:paraId="25A7244C" w14:textId="253736B2" w:rsidR="007F1CD9" w:rsidRPr="00B85EFE" w:rsidRDefault="0066231D" w:rsidP="002724E0">
            <w:pPr>
              <w:spacing w:before="60" w:after="60" w:line="240" w:lineRule="auto"/>
              <w:rPr>
                <w:rFonts w:ascii="SKODA Next" w:hAnsi="SKODA Next" w:cs="Arial"/>
                <w:sz w:val="18"/>
                <w:szCs w:val="18"/>
                <w:lang w:val="en-GB"/>
              </w:rPr>
            </w:pPr>
            <w:r w:rsidRPr="0066231D">
              <w:rPr>
                <w:rFonts w:ascii="SKODA Next" w:hAnsi="SKODA Next" w:cs="Arial"/>
                <w:sz w:val="18"/>
                <w:szCs w:val="18"/>
                <w:lang w:val="en-GB"/>
              </w:rPr>
              <w:t>We have to carry out the proces</w:t>
            </w:r>
            <w:r>
              <w:rPr>
                <w:rFonts w:ascii="SKODA Next" w:hAnsi="SKODA Next" w:cs="Arial"/>
                <w:sz w:val="18"/>
                <w:szCs w:val="18"/>
                <w:lang w:val="en-GB"/>
              </w:rPr>
              <w:t>sing to be able to enter into reservation (</w:t>
            </w:r>
            <w:r w:rsidRPr="0066231D">
              <w:rPr>
                <w:rFonts w:ascii="SKODA Next" w:hAnsi="SKODA Next" w:cs="Arial"/>
                <w:sz w:val="18"/>
                <w:szCs w:val="18"/>
                <w:lang w:val="en-GB"/>
              </w:rPr>
              <w:t>contract</w:t>
            </w:r>
            <w:r>
              <w:rPr>
                <w:rFonts w:ascii="SKODA Next" w:hAnsi="SKODA Next" w:cs="Arial"/>
                <w:sz w:val="18"/>
                <w:szCs w:val="18"/>
                <w:lang w:val="en-GB"/>
              </w:rPr>
              <w:t>)</w:t>
            </w:r>
            <w:r w:rsidRPr="0066231D">
              <w:rPr>
                <w:rFonts w:ascii="SKODA Next" w:hAnsi="SKODA Next" w:cs="Arial"/>
                <w:sz w:val="18"/>
                <w:szCs w:val="18"/>
                <w:lang w:val="en-GB"/>
              </w:rPr>
              <w:t xml:space="preserve"> with you, or to perform the contract you entered in. The provision of your personal data is a contractual requirement and if you fail to provide them, we</w:t>
            </w:r>
            <w:r>
              <w:rPr>
                <w:rFonts w:ascii="SKODA Next" w:hAnsi="SKODA Next" w:cs="Arial"/>
                <w:sz w:val="18"/>
                <w:szCs w:val="18"/>
                <w:lang w:val="en-GB"/>
              </w:rPr>
              <w:t xml:space="preserve"> might not be able to conclude reservation</w:t>
            </w:r>
            <w:r w:rsidRPr="0066231D">
              <w:rPr>
                <w:rFonts w:ascii="SKODA Next" w:hAnsi="SKODA Next" w:cs="Arial"/>
                <w:sz w:val="18"/>
                <w:szCs w:val="18"/>
                <w:lang w:val="en-GB"/>
              </w:rPr>
              <w:t xml:space="preserve"> </w:t>
            </w:r>
            <w:r>
              <w:rPr>
                <w:rFonts w:ascii="SKODA Next" w:hAnsi="SKODA Next" w:cs="Arial"/>
                <w:sz w:val="18"/>
                <w:szCs w:val="18"/>
                <w:lang w:val="en-GB"/>
              </w:rPr>
              <w:t>(</w:t>
            </w:r>
            <w:r w:rsidRPr="0066231D">
              <w:rPr>
                <w:rFonts w:ascii="SKODA Next" w:hAnsi="SKODA Next" w:cs="Arial"/>
                <w:sz w:val="18"/>
                <w:szCs w:val="18"/>
                <w:lang w:val="en-GB"/>
              </w:rPr>
              <w:t>contract</w:t>
            </w:r>
            <w:r>
              <w:rPr>
                <w:rFonts w:ascii="SKODA Next" w:hAnsi="SKODA Next" w:cs="Arial"/>
                <w:sz w:val="18"/>
                <w:szCs w:val="18"/>
                <w:lang w:val="en-GB"/>
              </w:rPr>
              <w:t>)</w:t>
            </w:r>
            <w:bookmarkStart w:id="0" w:name="_GoBack"/>
            <w:bookmarkEnd w:id="0"/>
            <w:r w:rsidRPr="0066231D">
              <w:rPr>
                <w:rFonts w:ascii="SKODA Next" w:hAnsi="SKODA Next" w:cs="Arial"/>
                <w:sz w:val="18"/>
                <w:szCs w:val="18"/>
                <w:lang w:val="en-GB"/>
              </w:rPr>
              <w:t xml:space="preserve"> with you or it might not be possible for us to perform the contract already concluded.</w:t>
            </w:r>
          </w:p>
        </w:tc>
      </w:tr>
      <w:tr w:rsidR="007F1CD9" w:rsidRPr="00B85EFE" w14:paraId="2B501CBA" w14:textId="77777777" w:rsidTr="002724E0">
        <w:trPr>
          <w:trHeight w:val="283"/>
        </w:trPr>
        <w:tc>
          <w:tcPr>
            <w:tcW w:w="10108" w:type="dxa"/>
            <w:shd w:val="clear" w:color="auto" w:fill="D9D9D9" w:themeFill="background1" w:themeFillShade="D9"/>
            <w:vAlign w:val="center"/>
          </w:tcPr>
          <w:p w14:paraId="5C650A7C" w14:textId="77777777" w:rsidR="007F1CD9" w:rsidRPr="00B85EFE" w:rsidRDefault="007F1CD9" w:rsidP="002724E0">
            <w:pPr>
              <w:spacing w:before="40" w:after="40" w:line="240" w:lineRule="auto"/>
              <w:rPr>
                <w:rFonts w:ascii="SKODA Next" w:hAnsi="SKODA Next" w:cs="Arial"/>
                <w:b/>
                <w:sz w:val="18"/>
                <w:szCs w:val="18"/>
                <w:lang w:val="en-GB"/>
              </w:rPr>
            </w:pPr>
            <w:r w:rsidRPr="00B85EFE">
              <w:rPr>
                <w:rFonts w:ascii="SKODA Next" w:hAnsi="SKODA Next" w:cs="Arial"/>
                <w:b/>
                <w:sz w:val="18"/>
                <w:szCs w:val="18"/>
                <w:lang w:val="en-GB"/>
              </w:rPr>
              <w:t xml:space="preserve">Categories of the personal data we process: </w:t>
            </w:r>
          </w:p>
        </w:tc>
      </w:tr>
      <w:tr w:rsidR="007F1CD9" w:rsidRPr="00B85EFE" w14:paraId="54216812" w14:textId="77777777" w:rsidTr="002724E0">
        <w:trPr>
          <w:trHeight w:val="283"/>
        </w:trPr>
        <w:tc>
          <w:tcPr>
            <w:tcW w:w="10108" w:type="dxa"/>
            <w:shd w:val="clear" w:color="auto" w:fill="auto"/>
            <w:vAlign w:val="center"/>
          </w:tcPr>
          <w:p w14:paraId="3B6AD1B4" w14:textId="77777777" w:rsidR="007F1CD9" w:rsidRPr="00B85EFE" w:rsidRDefault="007F1CD9" w:rsidP="002724E0">
            <w:pPr>
              <w:spacing w:before="60" w:after="60" w:line="240" w:lineRule="auto"/>
              <w:rPr>
                <w:rFonts w:ascii="SKODA Next" w:hAnsi="SKODA Next" w:cs="Arial"/>
                <w:sz w:val="18"/>
                <w:szCs w:val="18"/>
                <w:lang w:val="en-GB"/>
              </w:rPr>
            </w:pPr>
            <w:r w:rsidRPr="00B85EFE">
              <w:rPr>
                <w:rFonts w:ascii="SKODA Next" w:hAnsi="SKODA Next" w:cs="Arial"/>
                <w:sz w:val="18"/>
                <w:szCs w:val="18"/>
                <w:lang w:val="en-GB"/>
              </w:rPr>
              <w:t>Identification data</w:t>
            </w:r>
          </w:p>
          <w:p w14:paraId="0BFBC0D5" w14:textId="77777777" w:rsidR="007F1CD9" w:rsidRPr="00B85EFE" w:rsidRDefault="007F1CD9" w:rsidP="002724E0">
            <w:pPr>
              <w:spacing w:before="60" w:after="60" w:line="240" w:lineRule="auto"/>
              <w:rPr>
                <w:rFonts w:ascii="SKODA Next" w:hAnsi="SKODA Next" w:cs="Arial"/>
                <w:sz w:val="18"/>
                <w:szCs w:val="18"/>
                <w:lang w:val="en-GB"/>
              </w:rPr>
            </w:pPr>
            <w:r w:rsidRPr="00B85EFE">
              <w:rPr>
                <w:rFonts w:ascii="SKODA Next" w:hAnsi="SKODA Next" w:cs="Arial"/>
                <w:sz w:val="18"/>
                <w:szCs w:val="18"/>
                <w:lang w:val="en-GB"/>
              </w:rPr>
              <w:t xml:space="preserve">Contact </w:t>
            </w:r>
            <w:r w:rsidRPr="0068744E">
              <w:rPr>
                <w:rFonts w:ascii="SKODA Next" w:hAnsi="SKODA Next" w:cs="Arial"/>
                <w:sz w:val="18"/>
                <w:szCs w:val="18"/>
                <w:lang w:val="en-GB"/>
              </w:rPr>
              <w:t>information</w:t>
            </w:r>
          </w:p>
        </w:tc>
      </w:tr>
      <w:tr w:rsidR="007F1CD9" w:rsidRPr="00B85EFE" w14:paraId="0F499661" w14:textId="77777777" w:rsidTr="002724E0">
        <w:trPr>
          <w:trHeight w:val="283"/>
        </w:trPr>
        <w:tc>
          <w:tcPr>
            <w:tcW w:w="10108" w:type="dxa"/>
            <w:shd w:val="clear" w:color="auto" w:fill="D9D9D9" w:themeFill="background1" w:themeFillShade="D9"/>
            <w:vAlign w:val="center"/>
          </w:tcPr>
          <w:p w14:paraId="20A25953" w14:textId="77777777" w:rsidR="007F1CD9" w:rsidRPr="00B85EFE" w:rsidRDefault="007F1CD9" w:rsidP="002724E0">
            <w:pPr>
              <w:spacing w:before="40" w:after="40" w:line="240" w:lineRule="auto"/>
              <w:rPr>
                <w:rFonts w:ascii="SKODA Next" w:hAnsi="SKODA Next" w:cs="Arial"/>
                <w:sz w:val="18"/>
                <w:szCs w:val="18"/>
                <w:lang w:val="en-GB"/>
              </w:rPr>
            </w:pPr>
            <w:r w:rsidRPr="00B85EFE">
              <w:rPr>
                <w:rFonts w:ascii="SKODA Next" w:hAnsi="SKODA Next" w:cs="Arial"/>
                <w:b/>
                <w:sz w:val="18"/>
                <w:szCs w:val="18"/>
                <w:lang w:val="en-GB"/>
              </w:rPr>
              <w:t>Processing and archiving period:</w:t>
            </w:r>
          </w:p>
        </w:tc>
      </w:tr>
      <w:tr w:rsidR="007F1CD9" w:rsidRPr="00B85EFE" w14:paraId="3CE456E1" w14:textId="77777777" w:rsidTr="002724E0">
        <w:trPr>
          <w:trHeight w:val="283"/>
        </w:trPr>
        <w:tc>
          <w:tcPr>
            <w:tcW w:w="10108" w:type="dxa"/>
            <w:shd w:val="clear" w:color="auto" w:fill="auto"/>
            <w:vAlign w:val="center"/>
          </w:tcPr>
          <w:p w14:paraId="151AB6D2" w14:textId="77777777" w:rsidR="007F1CD9" w:rsidRPr="00B85EFE" w:rsidRDefault="007F1CD9" w:rsidP="002724E0">
            <w:pPr>
              <w:spacing w:before="60" w:after="60" w:line="240" w:lineRule="auto"/>
              <w:rPr>
                <w:rFonts w:ascii="SKODA Next" w:hAnsi="SKODA Next" w:cs="Arial"/>
                <w:sz w:val="18"/>
                <w:szCs w:val="18"/>
                <w:lang w:val="en-GB"/>
              </w:rPr>
            </w:pPr>
            <w:r w:rsidRPr="00B85EFE">
              <w:rPr>
                <w:rFonts w:ascii="SKODA Next" w:hAnsi="SKODA Next" w:cs="Arial"/>
                <w:sz w:val="18"/>
                <w:szCs w:val="18"/>
                <w:lang w:val="en-GB"/>
              </w:rPr>
              <w:t>5 years after implementation of the excursion</w:t>
            </w:r>
          </w:p>
        </w:tc>
      </w:tr>
      <w:tr w:rsidR="007F1CD9" w:rsidRPr="00B85EFE" w14:paraId="6EE68EA1" w14:textId="77777777" w:rsidTr="002724E0">
        <w:trPr>
          <w:trHeight w:val="283"/>
        </w:trPr>
        <w:tc>
          <w:tcPr>
            <w:tcW w:w="10108" w:type="dxa"/>
            <w:shd w:val="clear" w:color="auto" w:fill="D9D9D9" w:themeFill="background1" w:themeFillShade="D9"/>
            <w:vAlign w:val="center"/>
          </w:tcPr>
          <w:p w14:paraId="1EE5BF3F" w14:textId="77777777" w:rsidR="007F1CD9" w:rsidRPr="00B85EFE" w:rsidRDefault="007F1CD9" w:rsidP="002724E0">
            <w:pPr>
              <w:spacing w:before="40" w:after="40" w:line="240" w:lineRule="auto"/>
              <w:rPr>
                <w:rFonts w:ascii="SKODA Next" w:hAnsi="SKODA Next" w:cs="Arial"/>
                <w:b/>
                <w:sz w:val="18"/>
                <w:szCs w:val="18"/>
                <w:lang w:val="en-GB"/>
              </w:rPr>
            </w:pPr>
            <w:r w:rsidRPr="00B85EFE">
              <w:rPr>
                <w:rFonts w:ascii="SKODA Next" w:hAnsi="SKODA Next" w:cs="Arial"/>
                <w:b/>
                <w:sz w:val="18"/>
                <w:szCs w:val="18"/>
                <w:lang w:val="en-GB"/>
              </w:rPr>
              <w:t>Categories of data processors or recipients to whom we may provide the personal data:</w:t>
            </w:r>
          </w:p>
        </w:tc>
      </w:tr>
      <w:tr w:rsidR="007F1CD9" w:rsidRPr="00B85EFE" w14:paraId="32D59D5D" w14:textId="77777777" w:rsidTr="002724E0">
        <w:trPr>
          <w:trHeight w:val="283"/>
        </w:trPr>
        <w:tc>
          <w:tcPr>
            <w:tcW w:w="10108" w:type="dxa"/>
            <w:shd w:val="clear" w:color="auto" w:fill="auto"/>
            <w:vAlign w:val="center"/>
          </w:tcPr>
          <w:p w14:paraId="1DFA9FEA" w14:textId="77777777" w:rsidR="007F1CD9" w:rsidRPr="00B85EFE" w:rsidRDefault="007F1CD9" w:rsidP="002724E0">
            <w:pPr>
              <w:spacing w:before="60" w:after="60" w:line="240" w:lineRule="auto"/>
              <w:rPr>
                <w:rFonts w:ascii="SKODA Next" w:hAnsi="SKODA Next" w:cs="Arial"/>
                <w:sz w:val="18"/>
                <w:szCs w:val="18"/>
                <w:lang w:val="en-GB"/>
              </w:rPr>
            </w:pPr>
            <w:r w:rsidRPr="00B85EFE">
              <w:rPr>
                <w:rFonts w:ascii="SKODA Next" w:hAnsi="SKODA Next" w:cs="Arial"/>
                <w:sz w:val="18"/>
                <w:szCs w:val="18"/>
                <w:lang w:val="en-GB"/>
              </w:rPr>
              <w:t xml:space="preserve">Upon request, your personal data can be provided to public authorities, in particular to courts, the Police of the Czech Republic and other law enforcement agencies to the necessary extent and within the boundaries of law. </w:t>
            </w:r>
          </w:p>
        </w:tc>
      </w:tr>
      <w:tr w:rsidR="007F1CD9" w:rsidRPr="00B85EFE" w14:paraId="2E57414F" w14:textId="77777777" w:rsidTr="002724E0">
        <w:trPr>
          <w:trHeight w:val="283"/>
        </w:trPr>
        <w:tc>
          <w:tcPr>
            <w:tcW w:w="10108" w:type="dxa"/>
            <w:shd w:val="clear" w:color="auto" w:fill="D9D9D9" w:themeFill="background1" w:themeFillShade="D9"/>
            <w:vAlign w:val="center"/>
          </w:tcPr>
          <w:p w14:paraId="4802CBF5" w14:textId="77777777" w:rsidR="007F1CD9" w:rsidRPr="00B85EFE" w:rsidRDefault="007F1CD9" w:rsidP="002724E0">
            <w:pPr>
              <w:spacing w:before="40" w:after="40" w:line="240" w:lineRule="auto"/>
              <w:rPr>
                <w:rFonts w:ascii="SKODA Next" w:hAnsi="SKODA Next" w:cs="Arial"/>
                <w:b/>
                <w:sz w:val="18"/>
                <w:szCs w:val="18"/>
                <w:lang w:val="en-GB"/>
              </w:rPr>
            </w:pPr>
            <w:r w:rsidRPr="00B85EFE">
              <w:rPr>
                <w:rFonts w:ascii="SKODA Next" w:hAnsi="SKODA Next" w:cs="Arial"/>
                <w:b/>
                <w:sz w:val="18"/>
                <w:szCs w:val="18"/>
                <w:lang w:val="en-GB"/>
              </w:rPr>
              <w:t xml:space="preserve">Source of the personal data: </w:t>
            </w:r>
          </w:p>
        </w:tc>
      </w:tr>
      <w:tr w:rsidR="007F1CD9" w:rsidRPr="00B85EFE" w14:paraId="672076AD" w14:textId="77777777" w:rsidTr="002724E0">
        <w:trPr>
          <w:trHeight w:val="283"/>
        </w:trPr>
        <w:tc>
          <w:tcPr>
            <w:tcW w:w="10108" w:type="dxa"/>
            <w:vAlign w:val="center"/>
          </w:tcPr>
          <w:p w14:paraId="64713C3A" w14:textId="77777777" w:rsidR="007F1CD9" w:rsidRPr="00B85EFE" w:rsidRDefault="007F1CD9" w:rsidP="002724E0">
            <w:pPr>
              <w:spacing w:before="60" w:after="60" w:line="240" w:lineRule="auto"/>
              <w:rPr>
                <w:rFonts w:ascii="SKODA Next" w:hAnsi="SKODA Next" w:cs="Arial"/>
                <w:sz w:val="18"/>
                <w:szCs w:val="18"/>
                <w:lang w:val="en-GB"/>
              </w:rPr>
            </w:pPr>
            <w:r w:rsidRPr="00B85EFE">
              <w:rPr>
                <w:rFonts w:ascii="SKODA Next" w:hAnsi="SKODA Next" w:cs="Arial"/>
                <w:sz w:val="18"/>
                <w:szCs w:val="18"/>
                <w:lang w:val="en-GB"/>
              </w:rPr>
              <w:t>Directly from you.</w:t>
            </w:r>
          </w:p>
        </w:tc>
      </w:tr>
      <w:tr w:rsidR="007F1CD9" w:rsidRPr="00B85EFE" w14:paraId="37D93075" w14:textId="77777777" w:rsidTr="002724E0">
        <w:trPr>
          <w:trHeight w:val="283"/>
        </w:trPr>
        <w:tc>
          <w:tcPr>
            <w:tcW w:w="10108" w:type="dxa"/>
            <w:shd w:val="clear" w:color="auto" w:fill="D9D9D9" w:themeFill="background1" w:themeFillShade="D9"/>
            <w:vAlign w:val="center"/>
          </w:tcPr>
          <w:p w14:paraId="6375C37B" w14:textId="77777777" w:rsidR="007F1CD9" w:rsidRPr="00B85EFE" w:rsidRDefault="007F1CD9" w:rsidP="002724E0">
            <w:pPr>
              <w:spacing w:before="40" w:after="40" w:line="240" w:lineRule="auto"/>
              <w:rPr>
                <w:rFonts w:ascii="SKODA Next" w:hAnsi="SKODA Next" w:cs="Arial"/>
                <w:b/>
                <w:sz w:val="18"/>
                <w:szCs w:val="18"/>
                <w:lang w:val="en-GB"/>
              </w:rPr>
            </w:pPr>
            <w:r w:rsidRPr="00B85EFE">
              <w:rPr>
                <w:rFonts w:ascii="SKODA Next" w:hAnsi="SKODA Next" w:cs="Arial"/>
                <w:b/>
                <w:sz w:val="18"/>
                <w:szCs w:val="18"/>
                <w:lang w:val="en-GB"/>
              </w:rPr>
              <w:t>Transfers of personal data to third countries or supranational organisations:</w:t>
            </w:r>
          </w:p>
        </w:tc>
      </w:tr>
      <w:tr w:rsidR="007F1CD9" w:rsidRPr="00B85EFE" w14:paraId="78B7B65F" w14:textId="77777777" w:rsidTr="002724E0">
        <w:trPr>
          <w:trHeight w:val="283"/>
        </w:trPr>
        <w:tc>
          <w:tcPr>
            <w:tcW w:w="10108" w:type="dxa"/>
            <w:vAlign w:val="center"/>
          </w:tcPr>
          <w:p w14:paraId="2224CC20" w14:textId="77777777" w:rsidR="007F1CD9" w:rsidRPr="00B85EFE" w:rsidRDefault="007F1CD9" w:rsidP="002724E0">
            <w:pPr>
              <w:spacing w:before="60" w:after="60" w:line="240" w:lineRule="auto"/>
              <w:rPr>
                <w:rFonts w:ascii="SKODA Next" w:hAnsi="SKODA Next" w:cs="Arial"/>
                <w:sz w:val="18"/>
                <w:szCs w:val="18"/>
                <w:lang w:val="en-GB"/>
              </w:rPr>
            </w:pPr>
            <w:r w:rsidRPr="00B85EFE">
              <w:rPr>
                <w:rFonts w:ascii="SKODA Next" w:hAnsi="SKODA Next" w:cs="Arial"/>
                <w:sz w:val="18"/>
                <w:szCs w:val="18"/>
                <w:lang w:val="en-GB"/>
              </w:rPr>
              <w:t xml:space="preserve">As part of the above-mentioned processing, your personal data will not be transferred to any third </w:t>
            </w:r>
            <w:r>
              <w:rPr>
                <w:rFonts w:ascii="SKODA Next" w:hAnsi="SKODA Next" w:cs="Arial"/>
                <w:sz w:val="18"/>
                <w:szCs w:val="18"/>
                <w:lang w:val="en-GB"/>
              </w:rPr>
              <w:t xml:space="preserve">country or any </w:t>
            </w:r>
            <w:r w:rsidRPr="00B85EFE">
              <w:rPr>
                <w:rFonts w:ascii="SKODA Next" w:hAnsi="SKODA Next" w:cs="Arial"/>
                <w:sz w:val="18"/>
                <w:szCs w:val="18"/>
                <w:lang w:val="en-GB"/>
              </w:rPr>
              <w:t>multinational company.</w:t>
            </w:r>
          </w:p>
        </w:tc>
      </w:tr>
      <w:tr w:rsidR="007F1CD9" w:rsidRPr="00B85EFE" w14:paraId="320416A4" w14:textId="77777777" w:rsidTr="002724E0">
        <w:trPr>
          <w:trHeight w:val="283"/>
        </w:trPr>
        <w:tc>
          <w:tcPr>
            <w:tcW w:w="10108" w:type="dxa"/>
            <w:shd w:val="clear" w:color="auto" w:fill="D9D9D9" w:themeFill="background1" w:themeFillShade="D9"/>
            <w:vAlign w:val="center"/>
          </w:tcPr>
          <w:p w14:paraId="3ADC570B" w14:textId="77777777" w:rsidR="007F1CD9" w:rsidRPr="00B85EFE" w:rsidRDefault="007F1CD9" w:rsidP="002724E0">
            <w:pPr>
              <w:spacing w:before="40" w:after="40" w:line="240" w:lineRule="auto"/>
              <w:rPr>
                <w:rFonts w:ascii="SKODA Next" w:hAnsi="SKODA Next" w:cs="Arial"/>
                <w:b/>
                <w:sz w:val="18"/>
                <w:szCs w:val="18"/>
                <w:lang w:val="en-GB"/>
              </w:rPr>
            </w:pPr>
            <w:r w:rsidRPr="00B85EFE">
              <w:rPr>
                <w:rFonts w:ascii="SKODA Next" w:hAnsi="SKODA Next" w:cs="Arial"/>
                <w:b/>
                <w:sz w:val="18"/>
                <w:szCs w:val="18"/>
                <w:lang w:val="en-GB"/>
              </w:rPr>
              <w:t>Automated decision-making based on the personal data:</w:t>
            </w:r>
          </w:p>
        </w:tc>
      </w:tr>
      <w:tr w:rsidR="007F1CD9" w:rsidRPr="00B85EFE" w14:paraId="37207305" w14:textId="77777777" w:rsidTr="002724E0">
        <w:trPr>
          <w:trHeight w:val="283"/>
        </w:trPr>
        <w:tc>
          <w:tcPr>
            <w:tcW w:w="10108" w:type="dxa"/>
            <w:vAlign w:val="center"/>
          </w:tcPr>
          <w:p w14:paraId="61E55CA8" w14:textId="77777777" w:rsidR="007F1CD9" w:rsidRPr="00B85EFE" w:rsidRDefault="007F1CD9" w:rsidP="002724E0">
            <w:pPr>
              <w:spacing w:before="60" w:after="60" w:line="240" w:lineRule="auto"/>
              <w:rPr>
                <w:rFonts w:ascii="SKODA Next" w:hAnsi="SKODA Next" w:cs="Arial"/>
                <w:sz w:val="18"/>
                <w:szCs w:val="18"/>
                <w:lang w:val="en-GB"/>
              </w:rPr>
            </w:pPr>
            <w:r w:rsidRPr="00B85EFE">
              <w:rPr>
                <w:rFonts w:ascii="SKODA Next" w:hAnsi="SKODA Next" w:cs="Arial"/>
                <w:sz w:val="18"/>
                <w:szCs w:val="18"/>
                <w:lang w:val="en-GB"/>
              </w:rPr>
              <w:t>During this personal data processing, automated decision-making based on the personal data does not occur.</w:t>
            </w:r>
          </w:p>
        </w:tc>
      </w:tr>
      <w:tr w:rsidR="007F1CD9" w:rsidRPr="00B85EFE" w14:paraId="7F0B34BE" w14:textId="77777777" w:rsidTr="002724E0">
        <w:trPr>
          <w:trHeight w:val="283"/>
        </w:trPr>
        <w:tc>
          <w:tcPr>
            <w:tcW w:w="10108" w:type="dxa"/>
            <w:shd w:val="clear" w:color="auto" w:fill="D9D9D9" w:themeFill="background1" w:themeFillShade="D9"/>
            <w:vAlign w:val="center"/>
          </w:tcPr>
          <w:p w14:paraId="72E9666C" w14:textId="77777777" w:rsidR="007F1CD9" w:rsidRPr="00B85EFE" w:rsidRDefault="007F1CD9" w:rsidP="002724E0">
            <w:pPr>
              <w:spacing w:before="40" w:after="40" w:line="240" w:lineRule="auto"/>
              <w:rPr>
                <w:rFonts w:ascii="SKODA Next" w:hAnsi="SKODA Next" w:cs="Arial"/>
                <w:b/>
                <w:sz w:val="18"/>
                <w:szCs w:val="18"/>
                <w:lang w:val="en-GB"/>
              </w:rPr>
            </w:pPr>
            <w:r w:rsidRPr="00B85EFE">
              <w:rPr>
                <w:rFonts w:ascii="SKODA Next" w:hAnsi="SKODA Next" w:cs="Arial"/>
                <w:b/>
                <w:sz w:val="18"/>
                <w:szCs w:val="18"/>
                <w:lang w:val="en-GB"/>
              </w:rPr>
              <w:t>Other information</w:t>
            </w:r>
          </w:p>
        </w:tc>
      </w:tr>
      <w:tr w:rsidR="007F1CD9" w:rsidRPr="00B85EFE" w14:paraId="70AE5E70" w14:textId="77777777" w:rsidTr="002724E0">
        <w:trPr>
          <w:trHeight w:val="283"/>
        </w:trPr>
        <w:tc>
          <w:tcPr>
            <w:tcW w:w="10108" w:type="dxa"/>
          </w:tcPr>
          <w:p w14:paraId="6BF3526F" w14:textId="77777777" w:rsidR="007F1CD9" w:rsidRPr="00B85EFE" w:rsidRDefault="007F1CD9" w:rsidP="002724E0">
            <w:pPr>
              <w:spacing w:after="60" w:line="240" w:lineRule="auto"/>
              <w:rPr>
                <w:rFonts w:ascii="SKODA Next" w:hAnsi="SKODA Next" w:cs="Arial"/>
                <w:sz w:val="18"/>
                <w:szCs w:val="18"/>
                <w:lang w:val="en-GB"/>
              </w:rPr>
            </w:pPr>
            <w:r w:rsidRPr="00B85EFE">
              <w:rPr>
                <w:rFonts w:ascii="SKODA Next" w:hAnsi="SKODA Next" w:cs="Arial"/>
                <w:sz w:val="18"/>
                <w:szCs w:val="18"/>
                <w:lang w:val="en-GB"/>
              </w:rPr>
              <w:t>Personal data may be archived in the public interest and used for scientific, historical or statistical research purposes. In well-founded cases the personal data can also be the subject of the processing for the purposes of legal matters resolution, including the performance of obligations towards the public administration bodies and monitoring and ongoing evaluation of legal risks.</w:t>
            </w:r>
          </w:p>
        </w:tc>
      </w:tr>
    </w:tbl>
    <w:p w14:paraId="222435FC" w14:textId="77777777" w:rsidR="007F1CD9" w:rsidRDefault="007F1CD9">
      <w:r>
        <w:br w:type="page"/>
      </w:r>
    </w:p>
    <w:tbl>
      <w:tblPr>
        <w:tblStyle w:val="TableGrid2"/>
        <w:tblW w:w="0" w:type="auto"/>
        <w:tblInd w:w="0" w:type="dxa"/>
        <w:tblBorders>
          <w:top w:val="single" w:sz="4" w:space="0" w:color="7F7F7F" w:themeColor="text1" w:themeTint="80"/>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966"/>
        <w:gridCol w:w="9580"/>
      </w:tblGrid>
      <w:tr w:rsidR="007F1CD9" w14:paraId="055D8429" w14:textId="77777777" w:rsidTr="00737011">
        <w:trPr>
          <w:trHeight w:val="624"/>
        </w:trPr>
        <w:tc>
          <w:tcPr>
            <w:tcW w:w="851" w:type="dxa"/>
            <w:tcBorders>
              <w:top w:val="single" w:sz="4" w:space="0" w:color="7F7F7F" w:themeColor="text1" w:themeTint="80"/>
              <w:left w:val="nil"/>
              <w:bottom w:val="nil"/>
              <w:right w:val="nil"/>
            </w:tcBorders>
            <w:vAlign w:val="center"/>
            <w:hideMark/>
          </w:tcPr>
          <w:p w14:paraId="2F2CE560" w14:textId="3E7F546B" w:rsidR="007F1CD9" w:rsidRDefault="008B4DA7">
            <w:pPr>
              <w:spacing w:after="0" w:line="240" w:lineRule="auto"/>
              <w:rPr>
                <w:rFonts w:ascii="SKODA Next" w:hAnsi="SKODA Next" w:cs="Arial"/>
                <w:sz w:val="20"/>
                <w:szCs w:val="20"/>
                <w:lang w:val="en-GB"/>
              </w:rPr>
            </w:pPr>
            <w:r>
              <w:rPr>
                <w:rFonts w:ascii="SKODA Next" w:hAnsi="SKODA Next"/>
                <w:lang w:val="en-GB"/>
              </w:rPr>
              <w:lastRenderedPageBreak/>
              <w:br w:type="page"/>
            </w:r>
            <w:r w:rsidR="007F1CD9">
              <w:rPr>
                <w:rFonts w:ascii="SKODA Next" w:hAnsi="SKODA Next"/>
                <w:lang w:val="en-GB"/>
              </w:rPr>
              <w:br w:type="page"/>
            </w:r>
            <w:r w:rsidR="00E14C24" w:rsidRPr="00F82981">
              <w:rPr>
                <w:rFonts w:ascii="SKODA Next" w:hAnsi="SKODA Next" w:cs="Arial"/>
                <w:noProof/>
                <w:sz w:val="20"/>
                <w:szCs w:val="20"/>
                <w:lang w:val="en-US"/>
              </w:rPr>
              <w:drawing>
                <wp:inline distT="0" distB="0" distL="0" distR="0" wp14:anchorId="35D66C7B" wp14:editId="7E0C7BD4">
                  <wp:extent cx="471600" cy="471600"/>
                  <wp:effectExtent l="0" t="0" r="5080" b="5080"/>
                  <wp:docPr id="25" name="Obrázek 25" descr="G:\G\@GO\GO.0\DPO\Webové prezentace_B2E_COM_CZ\Ikony\GDPR icons complete pack\The Righ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G\@GO\GO.0\DPO\Webové prezentace_B2E_COM_CZ\Ikony\GDPR icons complete pack\The Right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600" cy="471600"/>
                          </a:xfrm>
                          <a:prstGeom prst="rect">
                            <a:avLst/>
                          </a:prstGeom>
                          <a:noFill/>
                          <a:ln>
                            <a:noFill/>
                          </a:ln>
                        </pic:spPr>
                      </pic:pic>
                    </a:graphicData>
                  </a:graphic>
                </wp:inline>
              </w:drawing>
            </w:r>
          </w:p>
        </w:tc>
        <w:tc>
          <w:tcPr>
            <w:tcW w:w="9685" w:type="dxa"/>
            <w:tcBorders>
              <w:top w:val="single" w:sz="4" w:space="0" w:color="7F7F7F" w:themeColor="text1" w:themeTint="80"/>
              <w:left w:val="nil"/>
              <w:bottom w:val="nil"/>
              <w:right w:val="nil"/>
            </w:tcBorders>
            <w:vAlign w:val="center"/>
            <w:hideMark/>
          </w:tcPr>
          <w:p w14:paraId="686853A3" w14:textId="77777777" w:rsidR="007F1CD9" w:rsidRDefault="007F1CD9">
            <w:pPr>
              <w:spacing w:after="0" w:line="240" w:lineRule="auto"/>
              <w:rPr>
                <w:rFonts w:ascii="SKODA Next" w:hAnsi="SKODA Next" w:cs="Arial"/>
                <w:b/>
                <w:sz w:val="28"/>
                <w:szCs w:val="28"/>
                <w:lang w:val="en-GB"/>
              </w:rPr>
            </w:pPr>
            <w:r>
              <w:rPr>
                <w:rFonts w:ascii="SKODA Next" w:hAnsi="SKODA Next" w:cs="Arial"/>
                <w:b/>
                <w:sz w:val="28"/>
                <w:szCs w:val="28"/>
                <w:lang w:val="en-GB"/>
              </w:rPr>
              <w:t>What are your rights?</w:t>
            </w:r>
          </w:p>
        </w:tc>
      </w:tr>
    </w:tbl>
    <w:p w14:paraId="6FA3DA9B" w14:textId="77777777" w:rsidR="007F1CD9" w:rsidRDefault="007F1CD9" w:rsidP="007F1CD9">
      <w:pPr>
        <w:spacing w:before="120" w:line="240" w:lineRule="auto"/>
        <w:ind w:right="567"/>
        <w:jc w:val="both"/>
        <w:rPr>
          <w:rFonts w:ascii="SKODA Next" w:hAnsi="SKODA Next" w:cs="Arial"/>
          <w:lang w:val="en-GB"/>
        </w:rPr>
      </w:pPr>
      <w:r>
        <w:rPr>
          <w:rFonts w:ascii="SKODA Next" w:hAnsi="SKODA Next" w:cs="Arial"/>
          <w:lang w:val="en-GB"/>
        </w:rPr>
        <w:t>As part of the processing personal data, you have the following rights:</w:t>
      </w:r>
    </w:p>
    <w:tbl>
      <w:tblPr>
        <w:tblStyle w:val="TableGrid2"/>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2634"/>
        <w:gridCol w:w="2634"/>
        <w:gridCol w:w="2634"/>
      </w:tblGrid>
      <w:tr w:rsidR="007F1CD9" w14:paraId="33D3FF12" w14:textId="77777777" w:rsidTr="007F1CD9">
        <w:trPr>
          <w:trHeight w:val="737"/>
          <w:jc w:val="center"/>
        </w:trPr>
        <w:tc>
          <w:tcPr>
            <w:tcW w:w="2634" w:type="dxa"/>
            <w:vAlign w:val="center"/>
            <w:hideMark/>
          </w:tcPr>
          <w:p w14:paraId="7C06519C" w14:textId="78AD2EB1" w:rsidR="007F1CD9" w:rsidRDefault="00E14C24">
            <w:pPr>
              <w:spacing w:after="0" w:line="240" w:lineRule="auto"/>
              <w:jc w:val="center"/>
              <w:rPr>
                <w:rFonts w:ascii="SKODA Next" w:hAnsi="SKODA Next" w:cs="Arial"/>
                <w:szCs w:val="20"/>
                <w:lang w:val="en-GB"/>
              </w:rPr>
            </w:pPr>
            <w:r w:rsidRPr="00FB316B">
              <w:rPr>
                <w:rFonts w:ascii="SKODA Next" w:hAnsi="SKODA Next" w:cs="Arial"/>
                <w:noProof/>
                <w:szCs w:val="20"/>
                <w:lang w:val="en-US"/>
              </w:rPr>
              <w:drawing>
                <wp:inline distT="0" distB="0" distL="0" distR="0" wp14:anchorId="26E5469F" wp14:editId="44D3013A">
                  <wp:extent cx="471600" cy="471600"/>
                  <wp:effectExtent l="0" t="0" r="5080" b="5080"/>
                  <wp:docPr id="26" name="Obrázek 26" descr="G:\G\@GO\GO.0\DPO\Webové prezentace_B2E_COM_CZ\Ikony\GDPR icons complete pack\Personal Data Ac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G\@GO\GO.0\DPO\Webové prezentace_B2E_COM_CZ\Ikony\GDPR icons complete pack\Personal Data Acces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1600" cy="471600"/>
                          </a:xfrm>
                          <a:prstGeom prst="rect">
                            <a:avLst/>
                          </a:prstGeom>
                          <a:noFill/>
                          <a:ln>
                            <a:noFill/>
                          </a:ln>
                        </pic:spPr>
                      </pic:pic>
                    </a:graphicData>
                  </a:graphic>
                </wp:inline>
              </w:drawing>
            </w:r>
          </w:p>
        </w:tc>
        <w:tc>
          <w:tcPr>
            <w:tcW w:w="2634" w:type="dxa"/>
            <w:vAlign w:val="center"/>
            <w:hideMark/>
          </w:tcPr>
          <w:p w14:paraId="1975BDB1" w14:textId="2AE4EE55" w:rsidR="007F1CD9" w:rsidRDefault="00E14C24">
            <w:pPr>
              <w:spacing w:after="0" w:line="240" w:lineRule="auto"/>
              <w:jc w:val="center"/>
              <w:rPr>
                <w:rFonts w:ascii="SKODA Next" w:hAnsi="SKODA Next" w:cs="Arial"/>
                <w:szCs w:val="20"/>
                <w:lang w:val="en-GB"/>
              </w:rPr>
            </w:pPr>
            <w:r w:rsidRPr="00FB316B">
              <w:rPr>
                <w:rFonts w:ascii="SKODA Next" w:hAnsi="SKODA Next" w:cs="Arial"/>
                <w:noProof/>
                <w:szCs w:val="20"/>
                <w:lang w:val="en-US"/>
              </w:rPr>
              <w:drawing>
                <wp:inline distT="0" distB="0" distL="0" distR="0" wp14:anchorId="2B97F292" wp14:editId="7F418DA6">
                  <wp:extent cx="471600" cy="471600"/>
                  <wp:effectExtent l="0" t="0" r="5080" b="5080"/>
                  <wp:docPr id="27" name="Obrázek 27" descr="G:\G\@GO\GO.0\DPO\Webové prezentace_B2E_COM_CZ\Ikony\GDPR icons complete pack\Agreement Rej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G\@GO\GO.0\DPO\Webové prezentace_B2E_COM_CZ\Ikony\GDPR icons complete pack\Agreement Rejectio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600" cy="471600"/>
                          </a:xfrm>
                          <a:prstGeom prst="rect">
                            <a:avLst/>
                          </a:prstGeom>
                          <a:noFill/>
                          <a:ln>
                            <a:noFill/>
                          </a:ln>
                        </pic:spPr>
                      </pic:pic>
                    </a:graphicData>
                  </a:graphic>
                </wp:inline>
              </w:drawing>
            </w:r>
          </w:p>
        </w:tc>
        <w:tc>
          <w:tcPr>
            <w:tcW w:w="2634" w:type="dxa"/>
            <w:vAlign w:val="center"/>
            <w:hideMark/>
          </w:tcPr>
          <w:p w14:paraId="54FAF80E" w14:textId="43165642" w:rsidR="007F1CD9" w:rsidRDefault="00E14C24">
            <w:pPr>
              <w:spacing w:after="0" w:line="240" w:lineRule="auto"/>
              <w:jc w:val="center"/>
              <w:rPr>
                <w:rFonts w:ascii="SKODA Next" w:hAnsi="SKODA Next" w:cs="Arial"/>
                <w:szCs w:val="20"/>
                <w:lang w:val="en-GB"/>
              </w:rPr>
            </w:pPr>
            <w:r w:rsidRPr="00FB316B">
              <w:rPr>
                <w:rFonts w:ascii="SKODA Next" w:hAnsi="SKODA Next" w:cs="Arial"/>
                <w:noProof/>
                <w:szCs w:val="20"/>
                <w:lang w:val="en-US"/>
              </w:rPr>
              <w:drawing>
                <wp:inline distT="0" distB="0" distL="0" distR="0" wp14:anchorId="4AF80721" wp14:editId="28365F12">
                  <wp:extent cx="471600" cy="471600"/>
                  <wp:effectExtent l="0" t="0" r="5080" b="5080"/>
                  <wp:docPr id="28" name="Obrázek 28" descr="G:\G\@GO\GO.0\DPO\Webové prezentace_B2E_COM_CZ\Ikony\GDPR icons complete pack\Data Corr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G\@GO\GO.0\DPO\Webové prezentace_B2E_COM_CZ\Ikony\GDPR icons complete pack\Data Correctio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1600" cy="471600"/>
                          </a:xfrm>
                          <a:prstGeom prst="rect">
                            <a:avLst/>
                          </a:prstGeom>
                          <a:noFill/>
                          <a:ln>
                            <a:noFill/>
                          </a:ln>
                        </pic:spPr>
                      </pic:pic>
                    </a:graphicData>
                  </a:graphic>
                </wp:inline>
              </w:drawing>
            </w:r>
          </w:p>
        </w:tc>
        <w:tc>
          <w:tcPr>
            <w:tcW w:w="2634" w:type="dxa"/>
            <w:vAlign w:val="center"/>
            <w:hideMark/>
          </w:tcPr>
          <w:p w14:paraId="3B0B193D" w14:textId="529A3FF3" w:rsidR="007F1CD9" w:rsidRDefault="00E14C24">
            <w:pPr>
              <w:spacing w:after="0" w:line="240" w:lineRule="auto"/>
              <w:jc w:val="center"/>
              <w:rPr>
                <w:rFonts w:ascii="SKODA Next" w:hAnsi="SKODA Next" w:cs="Arial"/>
                <w:szCs w:val="20"/>
                <w:lang w:val="en-GB"/>
              </w:rPr>
            </w:pPr>
            <w:r w:rsidRPr="00FB316B">
              <w:rPr>
                <w:rFonts w:ascii="SKODA Next" w:hAnsi="SKODA Next" w:cs="Arial"/>
                <w:noProof/>
                <w:szCs w:val="20"/>
                <w:lang w:val="en-US"/>
              </w:rPr>
              <w:drawing>
                <wp:inline distT="0" distB="0" distL="0" distR="0" wp14:anchorId="02943069" wp14:editId="0A11EB8A">
                  <wp:extent cx="471600" cy="471600"/>
                  <wp:effectExtent l="0" t="0" r="5080" b="5080"/>
                  <wp:docPr id="29" name="Obrázek 29" descr="G:\G\@GO\GO.0\DPO\Webové prezentace_B2E_COM_CZ\Ikony\GDPR icons complete pack\Personal Data Erasure -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G\@GO\GO.0\DPO\Webové prezentace_B2E_COM_CZ\Ikony\GDPR icons complete pack\Personal Data Erasure - kopi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1600" cy="471600"/>
                          </a:xfrm>
                          <a:prstGeom prst="rect">
                            <a:avLst/>
                          </a:prstGeom>
                          <a:noFill/>
                          <a:ln>
                            <a:noFill/>
                          </a:ln>
                        </pic:spPr>
                      </pic:pic>
                    </a:graphicData>
                  </a:graphic>
                </wp:inline>
              </w:drawing>
            </w:r>
          </w:p>
        </w:tc>
      </w:tr>
      <w:tr w:rsidR="007F1CD9" w14:paraId="466406E4" w14:textId="77777777" w:rsidTr="007F1CD9">
        <w:trPr>
          <w:trHeight w:val="964"/>
          <w:jc w:val="center"/>
        </w:trPr>
        <w:tc>
          <w:tcPr>
            <w:tcW w:w="2634" w:type="dxa"/>
            <w:vAlign w:val="center"/>
            <w:hideMark/>
          </w:tcPr>
          <w:p w14:paraId="66ED1B12" w14:textId="77777777" w:rsidR="007F1CD9" w:rsidRDefault="007F1CD9">
            <w:pPr>
              <w:spacing w:after="0" w:line="240" w:lineRule="auto"/>
              <w:jc w:val="center"/>
              <w:rPr>
                <w:rFonts w:ascii="SKODA Next" w:hAnsi="SKODA Next" w:cs="Arial"/>
                <w:szCs w:val="20"/>
                <w:lang w:val="en-GB"/>
              </w:rPr>
            </w:pPr>
            <w:r>
              <w:rPr>
                <w:rFonts w:ascii="SKODA Next" w:hAnsi="SKODA Next" w:cs="Arial"/>
                <w:szCs w:val="20"/>
                <w:lang w:val="en-GB"/>
              </w:rPr>
              <w:t>Access to processed personal data.</w:t>
            </w:r>
          </w:p>
        </w:tc>
        <w:tc>
          <w:tcPr>
            <w:tcW w:w="2634" w:type="dxa"/>
            <w:vAlign w:val="center"/>
            <w:hideMark/>
          </w:tcPr>
          <w:p w14:paraId="313470F5" w14:textId="77777777" w:rsidR="007F1CD9" w:rsidRDefault="007F1CD9">
            <w:pPr>
              <w:spacing w:after="0" w:line="240" w:lineRule="auto"/>
              <w:jc w:val="center"/>
              <w:rPr>
                <w:rFonts w:ascii="SKODA Next" w:hAnsi="SKODA Next" w:cs="Arial"/>
                <w:szCs w:val="20"/>
                <w:lang w:val="en-GB"/>
              </w:rPr>
            </w:pPr>
            <w:r>
              <w:rPr>
                <w:rFonts w:ascii="SKODA Next" w:hAnsi="SKODA Next" w:cs="Arial"/>
                <w:szCs w:val="20"/>
                <w:lang w:val="en-GB"/>
              </w:rPr>
              <w:t>Revocation of consent to the personal data processing.</w:t>
            </w:r>
          </w:p>
        </w:tc>
        <w:tc>
          <w:tcPr>
            <w:tcW w:w="2634" w:type="dxa"/>
            <w:vAlign w:val="center"/>
            <w:hideMark/>
          </w:tcPr>
          <w:p w14:paraId="43DE44AA" w14:textId="77777777" w:rsidR="007F1CD9" w:rsidRDefault="007F1CD9">
            <w:pPr>
              <w:spacing w:after="0" w:line="240" w:lineRule="auto"/>
              <w:jc w:val="center"/>
              <w:rPr>
                <w:rFonts w:ascii="SKODA Next" w:hAnsi="SKODA Next" w:cs="Arial"/>
                <w:szCs w:val="20"/>
                <w:lang w:val="en-GB"/>
              </w:rPr>
            </w:pPr>
            <w:r>
              <w:rPr>
                <w:rFonts w:ascii="SKODA Next" w:hAnsi="SKODA Next" w:cs="Arial"/>
                <w:szCs w:val="20"/>
                <w:lang w:val="en-GB"/>
              </w:rPr>
              <w:t>Correction of incorrect, inaccurate or incomplete personal data.</w:t>
            </w:r>
          </w:p>
        </w:tc>
        <w:tc>
          <w:tcPr>
            <w:tcW w:w="2634" w:type="dxa"/>
            <w:vAlign w:val="center"/>
            <w:hideMark/>
          </w:tcPr>
          <w:p w14:paraId="40FD098C" w14:textId="77777777" w:rsidR="007F1CD9" w:rsidRDefault="007F1CD9">
            <w:pPr>
              <w:spacing w:after="0" w:line="240" w:lineRule="auto"/>
              <w:jc w:val="center"/>
              <w:rPr>
                <w:rFonts w:ascii="SKODA Next" w:hAnsi="SKODA Next" w:cs="Arial"/>
                <w:szCs w:val="20"/>
                <w:lang w:val="en-GB"/>
              </w:rPr>
            </w:pPr>
            <w:r>
              <w:rPr>
                <w:rFonts w:ascii="SKODA Next" w:hAnsi="SKODA Next" w:cs="Arial"/>
                <w:szCs w:val="20"/>
                <w:lang w:val="en-GB"/>
              </w:rPr>
              <w:t>Erasure of personal data in case of purpose legal basis termination or in case of unlawful processing.</w:t>
            </w:r>
          </w:p>
        </w:tc>
      </w:tr>
      <w:tr w:rsidR="007F1CD9" w14:paraId="794D9A33" w14:textId="77777777" w:rsidTr="007F1CD9">
        <w:trPr>
          <w:trHeight w:val="737"/>
          <w:jc w:val="center"/>
        </w:trPr>
        <w:tc>
          <w:tcPr>
            <w:tcW w:w="2634" w:type="dxa"/>
            <w:vAlign w:val="center"/>
            <w:hideMark/>
          </w:tcPr>
          <w:p w14:paraId="06693A2A" w14:textId="0CCD5273" w:rsidR="007F1CD9" w:rsidRDefault="00E14C24">
            <w:pPr>
              <w:spacing w:after="0" w:line="240" w:lineRule="auto"/>
              <w:jc w:val="center"/>
              <w:rPr>
                <w:rFonts w:ascii="SKODA Next" w:hAnsi="SKODA Next" w:cs="Arial"/>
                <w:szCs w:val="20"/>
                <w:lang w:val="en-GB"/>
              </w:rPr>
            </w:pPr>
            <w:r w:rsidRPr="00FB316B">
              <w:rPr>
                <w:rFonts w:ascii="SKODA Next" w:hAnsi="SKODA Next" w:cs="Arial"/>
                <w:noProof/>
                <w:szCs w:val="20"/>
                <w:lang w:val="en-US"/>
              </w:rPr>
              <w:drawing>
                <wp:inline distT="0" distB="0" distL="0" distR="0" wp14:anchorId="3BE0C5FE" wp14:editId="39186E4D">
                  <wp:extent cx="471600" cy="471600"/>
                  <wp:effectExtent l="0" t="0" r="5080" b="5080"/>
                  <wp:docPr id="21" name="Obrázek 21" descr="G:\G\@GO\GO.0\DPO\Webové prezentace_B2E_COM_CZ\Ikony\GDPR icons complete pack\Data Processing Restri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G\@GO\GO.0\DPO\Webové prezentace_B2E_COM_CZ\Ikony\GDPR icons complete pack\Data Processing Restrictio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1600" cy="471600"/>
                          </a:xfrm>
                          <a:prstGeom prst="rect">
                            <a:avLst/>
                          </a:prstGeom>
                          <a:noFill/>
                          <a:ln>
                            <a:noFill/>
                          </a:ln>
                        </pic:spPr>
                      </pic:pic>
                    </a:graphicData>
                  </a:graphic>
                </wp:inline>
              </w:drawing>
            </w:r>
          </w:p>
        </w:tc>
        <w:tc>
          <w:tcPr>
            <w:tcW w:w="2634" w:type="dxa"/>
            <w:vAlign w:val="center"/>
            <w:hideMark/>
          </w:tcPr>
          <w:p w14:paraId="0DE90EDD" w14:textId="6ECCDABB" w:rsidR="007F1CD9" w:rsidRDefault="00E14C24">
            <w:pPr>
              <w:spacing w:after="0" w:line="240" w:lineRule="auto"/>
              <w:jc w:val="center"/>
              <w:rPr>
                <w:rFonts w:ascii="SKODA Next" w:hAnsi="SKODA Next" w:cs="Arial"/>
                <w:szCs w:val="20"/>
                <w:lang w:val="en-GB"/>
              </w:rPr>
            </w:pPr>
            <w:r w:rsidRPr="00FB316B">
              <w:rPr>
                <w:rFonts w:ascii="SKODA Next" w:hAnsi="SKODA Next" w:cs="Arial"/>
                <w:noProof/>
                <w:szCs w:val="20"/>
                <w:lang w:val="en-US"/>
              </w:rPr>
              <w:drawing>
                <wp:inline distT="0" distB="0" distL="0" distR="0" wp14:anchorId="43F0360A" wp14:editId="7155EC14">
                  <wp:extent cx="471600" cy="471600"/>
                  <wp:effectExtent l="0" t="0" r="5080" b="5080"/>
                  <wp:docPr id="23" name="Obrázek 23" descr="G:\G\@GO\GO.0\DPO\Webové prezentace_B2E_COM_CZ\Ikony\GDPR icons complete pack\Data Extr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G\@GO\GO.0\DPO\Webové prezentace_B2E_COM_CZ\Ikony\GDPR icons complete pack\Data Extrac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600" cy="471600"/>
                          </a:xfrm>
                          <a:prstGeom prst="rect">
                            <a:avLst/>
                          </a:prstGeom>
                          <a:noFill/>
                          <a:ln>
                            <a:noFill/>
                          </a:ln>
                        </pic:spPr>
                      </pic:pic>
                    </a:graphicData>
                  </a:graphic>
                </wp:inline>
              </w:drawing>
            </w:r>
          </w:p>
        </w:tc>
        <w:tc>
          <w:tcPr>
            <w:tcW w:w="2634" w:type="dxa"/>
            <w:vAlign w:val="center"/>
            <w:hideMark/>
          </w:tcPr>
          <w:p w14:paraId="40EBF134" w14:textId="3E080620" w:rsidR="007F1CD9" w:rsidRDefault="00E14C24">
            <w:pPr>
              <w:spacing w:after="0" w:line="240" w:lineRule="auto"/>
              <w:jc w:val="center"/>
              <w:rPr>
                <w:rFonts w:ascii="SKODA Next" w:hAnsi="SKODA Next" w:cs="Arial"/>
                <w:szCs w:val="20"/>
                <w:lang w:val="en-GB"/>
              </w:rPr>
            </w:pPr>
            <w:r w:rsidRPr="00A75928">
              <w:rPr>
                <w:rFonts w:ascii="SKODA Next" w:hAnsi="SKODA Next" w:cs="Arial"/>
                <w:noProof/>
                <w:szCs w:val="20"/>
                <w:lang w:val="en-US"/>
              </w:rPr>
              <w:drawing>
                <wp:inline distT="0" distB="0" distL="0" distR="0" wp14:anchorId="54DFCB39" wp14:editId="28841C21">
                  <wp:extent cx="471600" cy="471600"/>
                  <wp:effectExtent l="0" t="0" r="5080" b="5080"/>
                  <wp:docPr id="30" name="Obrázek 30" descr="G:\G\@GO\GO.0\DPO\Webové prezentace_B2E_COM_CZ\Ikony\GDPR icons complete pack\Data Processing Obj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G\@GO\GO.0\DPO\Webové prezentace_B2E_COM_CZ\Ikony\GDPR icons complete pack\Data Processing Objectio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600" cy="471600"/>
                          </a:xfrm>
                          <a:prstGeom prst="rect">
                            <a:avLst/>
                          </a:prstGeom>
                          <a:noFill/>
                          <a:ln>
                            <a:noFill/>
                          </a:ln>
                        </pic:spPr>
                      </pic:pic>
                    </a:graphicData>
                  </a:graphic>
                </wp:inline>
              </w:drawing>
            </w:r>
          </w:p>
        </w:tc>
        <w:tc>
          <w:tcPr>
            <w:tcW w:w="2634" w:type="dxa"/>
            <w:vAlign w:val="center"/>
            <w:hideMark/>
          </w:tcPr>
          <w:p w14:paraId="36912538" w14:textId="54009980" w:rsidR="007F1CD9" w:rsidRDefault="00E14C24">
            <w:pPr>
              <w:spacing w:after="0" w:line="240" w:lineRule="auto"/>
              <w:jc w:val="center"/>
              <w:rPr>
                <w:rFonts w:ascii="SKODA Next" w:hAnsi="SKODA Next" w:cs="Arial"/>
                <w:szCs w:val="20"/>
                <w:lang w:val="en-GB"/>
              </w:rPr>
            </w:pPr>
            <w:r w:rsidRPr="00FB316B">
              <w:rPr>
                <w:rFonts w:ascii="SKODA Next" w:hAnsi="SKODA Next" w:cs="Arial"/>
                <w:noProof/>
                <w:szCs w:val="20"/>
                <w:lang w:val="en-US"/>
              </w:rPr>
              <w:drawing>
                <wp:inline distT="0" distB="0" distL="0" distR="0" wp14:anchorId="360DA7E8" wp14:editId="44EF490C">
                  <wp:extent cx="471600" cy="471600"/>
                  <wp:effectExtent l="0" t="0" r="5080" b="5080"/>
                  <wp:docPr id="31" name="Obrázek 31" descr="G:\G\@GO\GO.0\DPO\Webové prezentace_B2E_COM_CZ\Ikony\GDPR icons complete pack\Automatic Decision Making Declin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G\@GO\GO.0\DPO\Webové prezentace_B2E_COM_CZ\Ikony\GDPR icons complete pack\Automatic Decision Making Declination.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1600" cy="471600"/>
                          </a:xfrm>
                          <a:prstGeom prst="rect">
                            <a:avLst/>
                          </a:prstGeom>
                          <a:noFill/>
                          <a:ln>
                            <a:noFill/>
                          </a:ln>
                        </pic:spPr>
                      </pic:pic>
                    </a:graphicData>
                  </a:graphic>
                </wp:inline>
              </w:drawing>
            </w:r>
          </w:p>
        </w:tc>
      </w:tr>
      <w:tr w:rsidR="007F1CD9" w14:paraId="0EA4D9DD" w14:textId="77777777" w:rsidTr="007F1CD9">
        <w:trPr>
          <w:trHeight w:val="907"/>
          <w:jc w:val="center"/>
        </w:trPr>
        <w:tc>
          <w:tcPr>
            <w:tcW w:w="2634" w:type="dxa"/>
            <w:vAlign w:val="center"/>
            <w:hideMark/>
          </w:tcPr>
          <w:p w14:paraId="312193F5" w14:textId="77777777" w:rsidR="007F1CD9" w:rsidRDefault="007F1CD9">
            <w:pPr>
              <w:spacing w:after="0" w:line="240" w:lineRule="auto"/>
              <w:jc w:val="center"/>
              <w:rPr>
                <w:rFonts w:ascii="SKODA Next" w:hAnsi="SKODA Next" w:cs="Arial"/>
                <w:szCs w:val="20"/>
                <w:lang w:val="en-GB"/>
              </w:rPr>
            </w:pPr>
            <w:r>
              <w:rPr>
                <w:rFonts w:ascii="SKODA Next" w:hAnsi="SKODA Next" w:cs="Arial"/>
                <w:szCs w:val="20"/>
                <w:lang w:val="en-GB"/>
              </w:rPr>
              <w:t>Restriction of data processing.</w:t>
            </w:r>
          </w:p>
        </w:tc>
        <w:tc>
          <w:tcPr>
            <w:tcW w:w="2634" w:type="dxa"/>
            <w:vAlign w:val="center"/>
            <w:hideMark/>
          </w:tcPr>
          <w:p w14:paraId="7035FA8A" w14:textId="77777777" w:rsidR="007F1CD9" w:rsidRDefault="007F1CD9">
            <w:pPr>
              <w:spacing w:after="0" w:line="240" w:lineRule="auto"/>
              <w:jc w:val="center"/>
              <w:rPr>
                <w:rFonts w:ascii="SKODA Next" w:eastAsia="Verdana" w:hAnsi="SKODA Next" w:cs="Arial"/>
                <w:szCs w:val="20"/>
                <w:lang w:val="en-GB"/>
              </w:rPr>
            </w:pPr>
            <w:r>
              <w:rPr>
                <w:rFonts w:ascii="SKODA Next" w:hAnsi="SKODA Next" w:cs="Arial"/>
                <w:szCs w:val="20"/>
                <w:lang w:val="en-GB"/>
              </w:rPr>
              <w:t>Extract of your personal data in a machine-readable format for yourself or for another controller</w:t>
            </w:r>
            <w:r>
              <w:rPr>
                <w:rFonts w:ascii="SKODA Next" w:eastAsia="Verdana" w:hAnsi="SKODA Next" w:cs="Arial"/>
                <w:szCs w:val="20"/>
                <w:lang w:val="en-GB"/>
              </w:rPr>
              <w:t>.</w:t>
            </w:r>
          </w:p>
        </w:tc>
        <w:tc>
          <w:tcPr>
            <w:tcW w:w="2634" w:type="dxa"/>
            <w:vAlign w:val="center"/>
            <w:hideMark/>
          </w:tcPr>
          <w:p w14:paraId="61D9667C" w14:textId="77777777" w:rsidR="007F1CD9" w:rsidRDefault="007F1CD9">
            <w:pPr>
              <w:spacing w:after="0" w:line="240" w:lineRule="auto"/>
              <w:jc w:val="center"/>
              <w:rPr>
                <w:rFonts w:ascii="SKODA Next" w:eastAsia="Verdana" w:hAnsi="SKODA Next" w:cs="Arial"/>
                <w:szCs w:val="20"/>
                <w:lang w:val="en-GB"/>
              </w:rPr>
            </w:pPr>
            <w:r>
              <w:rPr>
                <w:rFonts w:ascii="SKODA Next" w:hAnsi="SKODA Next" w:cs="Arial"/>
                <w:szCs w:val="20"/>
                <w:lang w:val="en-GB"/>
              </w:rPr>
              <w:t>Object to data processing, if you believe that processing of personal data is unlawful.</w:t>
            </w:r>
          </w:p>
        </w:tc>
        <w:tc>
          <w:tcPr>
            <w:tcW w:w="2634" w:type="dxa"/>
            <w:vAlign w:val="center"/>
            <w:hideMark/>
          </w:tcPr>
          <w:p w14:paraId="6C3D81AE" w14:textId="77777777" w:rsidR="007F1CD9" w:rsidRDefault="007F1CD9">
            <w:pPr>
              <w:spacing w:after="0" w:line="240" w:lineRule="auto"/>
              <w:jc w:val="center"/>
              <w:rPr>
                <w:rFonts w:ascii="SKODA Next" w:eastAsia="Verdana" w:hAnsi="SKODA Next" w:cs="Arial"/>
                <w:szCs w:val="20"/>
                <w:lang w:val="en-GB"/>
              </w:rPr>
            </w:pPr>
            <w:r>
              <w:rPr>
                <w:rFonts w:ascii="SKODA Next" w:hAnsi="SKODA Next" w:cs="Arial"/>
                <w:szCs w:val="20"/>
                <w:lang w:val="en-GB"/>
              </w:rPr>
              <w:t>Not to be subject of automated decision-making.</w:t>
            </w:r>
          </w:p>
        </w:tc>
      </w:tr>
    </w:tbl>
    <w:p w14:paraId="6546AB41" w14:textId="77777777" w:rsidR="007F1CD9" w:rsidRDefault="007F1CD9" w:rsidP="007F1CD9">
      <w:pPr>
        <w:spacing w:after="120" w:line="240" w:lineRule="auto"/>
        <w:ind w:right="567"/>
        <w:jc w:val="both"/>
        <w:rPr>
          <w:rFonts w:ascii="SKODA Next" w:hAnsi="SKODA Next" w:cs="Arial"/>
          <w:szCs w:val="20"/>
          <w:lang w:val="en-GB"/>
        </w:rPr>
      </w:pPr>
    </w:p>
    <w:tbl>
      <w:tblPr>
        <w:tblStyle w:val="TableGrid1"/>
        <w:tblW w:w="10550" w:type="dxa"/>
        <w:tblBorders>
          <w:top w:val="single" w:sz="4" w:space="0" w:color="7F7F7F"/>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966"/>
        <w:gridCol w:w="9584"/>
      </w:tblGrid>
      <w:tr w:rsidR="008B4DA7" w:rsidRPr="008B4DA7" w14:paraId="24AB2D60" w14:textId="77777777" w:rsidTr="00737011">
        <w:trPr>
          <w:trHeight w:val="624"/>
        </w:trPr>
        <w:tc>
          <w:tcPr>
            <w:tcW w:w="890" w:type="dxa"/>
            <w:vAlign w:val="center"/>
          </w:tcPr>
          <w:p w14:paraId="5F631D5D" w14:textId="7A58FB4C" w:rsidR="008B4DA7" w:rsidRPr="008B4DA7" w:rsidRDefault="00E14C24" w:rsidP="008B4DA7">
            <w:pPr>
              <w:spacing w:after="0" w:line="240" w:lineRule="auto"/>
              <w:rPr>
                <w:rFonts w:ascii="SKODA Next" w:eastAsia="Calibri" w:hAnsi="SKODA Next" w:cs="Arial"/>
                <w:sz w:val="20"/>
                <w:szCs w:val="20"/>
                <w:lang w:val="en-GB"/>
              </w:rPr>
            </w:pPr>
            <w:r w:rsidRPr="00F82981">
              <w:rPr>
                <w:rFonts w:ascii="SKODA Next" w:eastAsia="Calibri" w:hAnsi="SKODA Next" w:cs="Arial"/>
                <w:b/>
                <w:noProof/>
                <w:sz w:val="24"/>
                <w:szCs w:val="24"/>
                <w:lang w:val="en-US"/>
              </w:rPr>
              <w:drawing>
                <wp:inline distT="0" distB="0" distL="0" distR="0" wp14:anchorId="42AD7CA2" wp14:editId="14932D98">
                  <wp:extent cx="471600" cy="471600"/>
                  <wp:effectExtent l="0" t="0" r="5080" b="5080"/>
                  <wp:docPr id="32" name="Obrázek 32" descr="G:\G\@GO\GO.0\DPO\Webové prezentace_B2E_COM_CZ\Ikony\GDPR icons complete pack\Personal D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G\@GO\GO.0\DPO\Webové prezentace_B2E_COM_CZ\Ikony\GDPR icons complete pack\Personal Data.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1600" cy="471600"/>
                          </a:xfrm>
                          <a:prstGeom prst="rect">
                            <a:avLst/>
                          </a:prstGeom>
                          <a:noFill/>
                          <a:ln>
                            <a:noFill/>
                          </a:ln>
                        </pic:spPr>
                      </pic:pic>
                    </a:graphicData>
                  </a:graphic>
                </wp:inline>
              </w:drawing>
            </w:r>
          </w:p>
        </w:tc>
        <w:tc>
          <w:tcPr>
            <w:tcW w:w="9660" w:type="dxa"/>
            <w:vAlign w:val="center"/>
          </w:tcPr>
          <w:p w14:paraId="786A64D5" w14:textId="77777777" w:rsidR="008B4DA7" w:rsidRPr="008B4DA7" w:rsidRDefault="008B4DA7" w:rsidP="008B4DA7">
            <w:pPr>
              <w:spacing w:after="0" w:line="240" w:lineRule="auto"/>
              <w:rPr>
                <w:rFonts w:ascii="SKODA Next" w:eastAsia="Calibri" w:hAnsi="SKODA Next" w:cs="Arial"/>
                <w:b/>
                <w:sz w:val="24"/>
                <w:szCs w:val="24"/>
                <w:lang w:val="en-GB"/>
              </w:rPr>
            </w:pPr>
            <w:r w:rsidRPr="008B4DA7">
              <w:rPr>
                <w:rFonts w:ascii="SKODA Next" w:eastAsia="Calibri" w:hAnsi="SKODA Next" w:cs="Arial"/>
                <w:b/>
                <w:sz w:val="28"/>
                <w:szCs w:val="24"/>
                <w:lang w:val="en-GB"/>
              </w:rPr>
              <w:t>How can you exercise your rights?</w:t>
            </w:r>
          </w:p>
        </w:tc>
      </w:tr>
    </w:tbl>
    <w:p w14:paraId="55F8883A" w14:textId="77777777" w:rsidR="008B4DA7" w:rsidRPr="007F1CD9" w:rsidRDefault="008B4DA7" w:rsidP="008B4DA7">
      <w:pPr>
        <w:spacing w:before="120" w:after="160" w:line="240" w:lineRule="auto"/>
        <w:ind w:right="567"/>
        <w:jc w:val="both"/>
        <w:rPr>
          <w:rFonts w:ascii="SKODA Next" w:eastAsia="Calibri" w:hAnsi="SKODA Next" w:cs="Arial"/>
          <w:szCs w:val="20"/>
          <w:lang w:val="en-GB"/>
        </w:rPr>
      </w:pPr>
      <w:r w:rsidRPr="007F1CD9">
        <w:rPr>
          <w:rFonts w:ascii="SKODA Next" w:eastAsia="Calibri" w:hAnsi="SKODA Next" w:cs="Arial"/>
          <w:szCs w:val="22"/>
          <w:lang w:val="en-GB"/>
        </w:rPr>
        <w:t>For the inquiries related to the personal data protection and processing, use the following communication channels:</w:t>
      </w:r>
    </w:p>
    <w:tbl>
      <w:tblPr>
        <w:tblStyle w:val="TableGrid1"/>
        <w:tblW w:w="10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918"/>
        <w:gridCol w:w="3515"/>
      </w:tblGrid>
      <w:tr w:rsidR="008B4DA7" w:rsidRPr="008B4DA7" w14:paraId="65CBBBAE" w14:textId="77777777" w:rsidTr="00707CBC">
        <w:trPr>
          <w:trHeight w:val="737"/>
        </w:trPr>
        <w:tc>
          <w:tcPr>
            <w:tcW w:w="4111" w:type="dxa"/>
            <w:vAlign w:val="center"/>
          </w:tcPr>
          <w:p w14:paraId="3A8EF66E" w14:textId="4BE70273" w:rsidR="008B4DA7" w:rsidRPr="008B4DA7" w:rsidRDefault="00E14C24" w:rsidP="008B4DA7">
            <w:pPr>
              <w:spacing w:after="0" w:line="240" w:lineRule="auto"/>
              <w:rPr>
                <w:rFonts w:ascii="SKODA Next" w:eastAsia="Calibri" w:hAnsi="SKODA Next" w:cs="Arial"/>
                <w:szCs w:val="20"/>
                <w:lang w:val="en-GB"/>
              </w:rPr>
            </w:pPr>
            <w:r w:rsidRPr="00F82981">
              <w:rPr>
                <w:rFonts w:ascii="SKODA Next" w:eastAsia="Calibri" w:hAnsi="SKODA Next" w:cs="Arial"/>
                <w:noProof/>
                <w:szCs w:val="20"/>
                <w:lang w:val="en-US"/>
              </w:rPr>
              <w:drawing>
                <wp:inline distT="0" distB="0" distL="0" distR="0" wp14:anchorId="7855D323" wp14:editId="0F91CBFF">
                  <wp:extent cx="471600" cy="471600"/>
                  <wp:effectExtent l="0" t="0" r="5080" b="5080"/>
                  <wp:docPr id="33" name="Obrázek 33" descr="G:\G\@GO\GO.0\DPO\Webové prezentace_B2E_COM_CZ\Ikony\GDPR icons complete pack\Web A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G\@GO\GO.0\DPO\Webové prezentace_B2E_COM_CZ\Ikony\GDPR icons complete pack\Web Adress.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1600" cy="471600"/>
                          </a:xfrm>
                          <a:prstGeom prst="rect">
                            <a:avLst/>
                          </a:prstGeom>
                          <a:noFill/>
                          <a:ln>
                            <a:noFill/>
                          </a:ln>
                        </pic:spPr>
                      </pic:pic>
                    </a:graphicData>
                  </a:graphic>
                </wp:inline>
              </w:drawing>
            </w:r>
          </w:p>
        </w:tc>
        <w:tc>
          <w:tcPr>
            <w:tcW w:w="2918" w:type="dxa"/>
            <w:vAlign w:val="center"/>
          </w:tcPr>
          <w:p w14:paraId="1990C03E" w14:textId="0194BE7E" w:rsidR="008B4DA7" w:rsidRPr="008B4DA7" w:rsidRDefault="00E14C24" w:rsidP="008B4DA7">
            <w:pPr>
              <w:spacing w:after="0" w:line="240" w:lineRule="auto"/>
              <w:rPr>
                <w:rFonts w:ascii="SKODA Next" w:eastAsia="Calibri" w:hAnsi="SKODA Next" w:cs="Arial"/>
                <w:szCs w:val="20"/>
                <w:lang w:val="en-GB"/>
              </w:rPr>
            </w:pPr>
            <w:r w:rsidRPr="00B07097">
              <w:rPr>
                <w:rFonts w:ascii="Calibri" w:eastAsia="Calibri" w:hAnsi="Calibri" w:cs="Times New Roman"/>
                <w:noProof/>
                <w:lang w:val="en-US"/>
              </w:rPr>
              <w:drawing>
                <wp:inline distT="0" distB="0" distL="0" distR="0" wp14:anchorId="425CAA3C" wp14:editId="77FB9E0E">
                  <wp:extent cx="471600" cy="471600"/>
                  <wp:effectExtent l="0" t="0" r="5080" b="5080"/>
                  <wp:docPr id="34" name="Obrázek 34" descr="G:\G\@GO\GO.0\DPO\Webové prezentace_B2E_COM_CZ\Ikony\GDPR icons complete pack\E-mail Cont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G\@GO\GO.0\DPO\Webové prezentace_B2E_COM_CZ\Ikony\GDPR icons complete pack\E-mail Contact.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1600" cy="471600"/>
                          </a:xfrm>
                          <a:prstGeom prst="rect">
                            <a:avLst/>
                          </a:prstGeom>
                          <a:noFill/>
                          <a:ln>
                            <a:noFill/>
                          </a:ln>
                        </pic:spPr>
                      </pic:pic>
                    </a:graphicData>
                  </a:graphic>
                </wp:inline>
              </w:drawing>
            </w:r>
          </w:p>
        </w:tc>
        <w:tc>
          <w:tcPr>
            <w:tcW w:w="3515" w:type="dxa"/>
            <w:vAlign w:val="center"/>
          </w:tcPr>
          <w:p w14:paraId="612BBBAD" w14:textId="3A9D66DA" w:rsidR="008B4DA7" w:rsidRPr="008B4DA7" w:rsidRDefault="00E14C24" w:rsidP="008B4DA7">
            <w:pPr>
              <w:spacing w:after="0" w:line="240" w:lineRule="auto"/>
              <w:rPr>
                <w:rFonts w:ascii="SKODA Next" w:eastAsia="Calibri" w:hAnsi="SKODA Next" w:cs="Arial"/>
                <w:szCs w:val="20"/>
                <w:lang w:val="en-GB"/>
              </w:rPr>
            </w:pPr>
            <w:r w:rsidRPr="00F82981">
              <w:rPr>
                <w:rFonts w:ascii="SKODA Next" w:eastAsia="Calibri" w:hAnsi="SKODA Next" w:cs="Arial"/>
                <w:noProof/>
                <w:szCs w:val="20"/>
                <w:lang w:val="en-US"/>
              </w:rPr>
              <w:drawing>
                <wp:inline distT="0" distB="0" distL="0" distR="0" wp14:anchorId="437F7B48" wp14:editId="0CA95AF1">
                  <wp:extent cx="471600" cy="471600"/>
                  <wp:effectExtent l="0" t="0" r="5080" b="5080"/>
                  <wp:docPr id="9" name="Obrázek 9" descr="G:\G\@GO\GO.0\DPO\Webové prezentace_B2E_COM_CZ\Ikony\GDPR icons complete pack\Physical A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G\@GO\GO.0\DPO\Webové prezentace_B2E_COM_CZ\Ikony\GDPR icons complete pack\Physical Adress.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1600" cy="471600"/>
                          </a:xfrm>
                          <a:prstGeom prst="rect">
                            <a:avLst/>
                          </a:prstGeom>
                          <a:noFill/>
                          <a:ln>
                            <a:noFill/>
                          </a:ln>
                        </pic:spPr>
                      </pic:pic>
                    </a:graphicData>
                  </a:graphic>
                </wp:inline>
              </w:drawing>
            </w:r>
          </w:p>
        </w:tc>
      </w:tr>
      <w:tr w:rsidR="008B4DA7" w:rsidRPr="008B4DA7" w14:paraId="368C6CDC" w14:textId="77777777" w:rsidTr="00707CBC">
        <w:tc>
          <w:tcPr>
            <w:tcW w:w="4111" w:type="dxa"/>
          </w:tcPr>
          <w:p w14:paraId="53EBE843" w14:textId="77777777" w:rsidR="008B4DA7" w:rsidRPr="008B4DA7" w:rsidRDefault="008B4DA7" w:rsidP="008B4DA7">
            <w:pPr>
              <w:spacing w:before="60" w:after="60" w:line="240" w:lineRule="auto"/>
              <w:rPr>
                <w:rFonts w:ascii="SKODA Next" w:eastAsia="Calibri" w:hAnsi="SKODA Next" w:cs="Arial"/>
                <w:b/>
                <w:szCs w:val="20"/>
                <w:lang w:val="en-GB"/>
              </w:rPr>
            </w:pPr>
            <w:r w:rsidRPr="008B4DA7">
              <w:rPr>
                <w:rFonts w:ascii="SKODA Next" w:eastAsia="Calibri" w:hAnsi="SKODA Next" w:cs="Arial"/>
                <w:b/>
                <w:szCs w:val="20"/>
                <w:lang w:val="en-GB"/>
              </w:rPr>
              <w:t>By web:</w:t>
            </w:r>
          </w:p>
          <w:p w14:paraId="1C3A3B51" w14:textId="77777777" w:rsidR="008B4DA7" w:rsidRPr="008B4DA7" w:rsidRDefault="004302A8" w:rsidP="008B4DA7">
            <w:pPr>
              <w:spacing w:after="0" w:line="240" w:lineRule="auto"/>
              <w:rPr>
                <w:rFonts w:ascii="SKODA Next" w:eastAsia="Calibri" w:hAnsi="SKODA Next" w:cs="Arial"/>
                <w:szCs w:val="20"/>
                <w:lang w:val="en-GB"/>
              </w:rPr>
            </w:pPr>
            <w:hyperlink r:id="rId24" w:history="1">
              <w:r w:rsidR="008B4DA7" w:rsidRPr="008B4DA7">
                <w:rPr>
                  <w:rFonts w:ascii="SKODA Next" w:eastAsia="Calibri" w:hAnsi="SKODA Next" w:cs="Arial"/>
                  <w:color w:val="0070C0"/>
                  <w:szCs w:val="20"/>
                  <w:u w:val="single"/>
                  <w:lang w:val="en-GB"/>
                </w:rPr>
                <w:t>http://www.skoda-auto.com/data-privacy/</w:t>
              </w:r>
            </w:hyperlink>
          </w:p>
        </w:tc>
        <w:tc>
          <w:tcPr>
            <w:tcW w:w="2918" w:type="dxa"/>
          </w:tcPr>
          <w:p w14:paraId="01025843" w14:textId="77777777" w:rsidR="008B4DA7" w:rsidRPr="008B4DA7" w:rsidRDefault="008B4DA7" w:rsidP="008B4DA7">
            <w:pPr>
              <w:spacing w:before="60" w:after="60" w:line="240" w:lineRule="auto"/>
              <w:rPr>
                <w:rFonts w:ascii="SKODA Next" w:eastAsia="Calibri" w:hAnsi="SKODA Next" w:cs="Arial"/>
                <w:b/>
                <w:szCs w:val="20"/>
                <w:lang w:val="en-GB"/>
              </w:rPr>
            </w:pPr>
            <w:r w:rsidRPr="008B4DA7">
              <w:rPr>
                <w:rFonts w:ascii="SKODA Next" w:eastAsia="Calibri" w:hAnsi="SKODA Next" w:cs="Arial"/>
                <w:b/>
                <w:szCs w:val="20"/>
                <w:lang w:val="en-GB"/>
              </w:rPr>
              <w:t>By e-mail:</w:t>
            </w:r>
          </w:p>
          <w:p w14:paraId="5200C0E7" w14:textId="77777777" w:rsidR="008B4DA7" w:rsidRPr="008B4DA7" w:rsidRDefault="004302A8" w:rsidP="008B4DA7">
            <w:pPr>
              <w:spacing w:after="0" w:line="240" w:lineRule="auto"/>
              <w:rPr>
                <w:rFonts w:ascii="Calibri" w:eastAsia="Calibri" w:hAnsi="Calibri" w:cs="Arial"/>
                <w:color w:val="0070C0"/>
                <w:szCs w:val="20"/>
                <w:u w:val="single"/>
              </w:rPr>
            </w:pPr>
            <w:hyperlink r:id="rId25" w:history="1">
              <w:r w:rsidR="008B4DA7" w:rsidRPr="008B4DA7">
                <w:rPr>
                  <w:rFonts w:ascii="SKODA Next" w:eastAsia="Calibri" w:hAnsi="SKODA Next" w:cs="Arial"/>
                  <w:color w:val="0070C0"/>
                  <w:szCs w:val="20"/>
                  <w:u w:val="single"/>
                  <w:lang w:val="en-GB"/>
                </w:rPr>
                <w:t>DPOffice@skoda-auto.cz</w:t>
              </w:r>
            </w:hyperlink>
          </w:p>
          <w:p w14:paraId="01F55176" w14:textId="77777777" w:rsidR="008B4DA7" w:rsidRPr="008B4DA7" w:rsidRDefault="008B4DA7" w:rsidP="008B4DA7">
            <w:pPr>
              <w:spacing w:after="0" w:line="240" w:lineRule="auto"/>
              <w:rPr>
                <w:rFonts w:ascii="SKODA Next" w:eastAsia="Calibri" w:hAnsi="SKODA Next" w:cs="Arial"/>
                <w:szCs w:val="20"/>
                <w:lang w:val="en-GB"/>
              </w:rPr>
            </w:pPr>
          </w:p>
        </w:tc>
        <w:tc>
          <w:tcPr>
            <w:tcW w:w="3515" w:type="dxa"/>
          </w:tcPr>
          <w:p w14:paraId="3B42DE41" w14:textId="77777777" w:rsidR="008B4DA7" w:rsidRPr="008B4DA7" w:rsidRDefault="008B4DA7" w:rsidP="008B4DA7">
            <w:pPr>
              <w:spacing w:before="60" w:after="60" w:line="240" w:lineRule="auto"/>
              <w:rPr>
                <w:rFonts w:ascii="SKODA Next" w:eastAsia="Calibri" w:hAnsi="SKODA Next" w:cs="Arial"/>
                <w:b/>
                <w:szCs w:val="20"/>
                <w:lang w:val="en-GB"/>
              </w:rPr>
            </w:pPr>
            <w:r w:rsidRPr="008B4DA7">
              <w:rPr>
                <w:rFonts w:ascii="SKODA Next" w:eastAsia="Calibri" w:hAnsi="SKODA Next" w:cs="Arial"/>
                <w:b/>
                <w:szCs w:val="20"/>
                <w:lang w:val="en-GB"/>
              </w:rPr>
              <w:t>By mail:</w:t>
            </w:r>
          </w:p>
          <w:p w14:paraId="0F553AE9" w14:textId="77777777" w:rsidR="008B4DA7" w:rsidRPr="008B4DA7" w:rsidRDefault="008B4DA7" w:rsidP="008B4DA7">
            <w:pPr>
              <w:spacing w:after="0" w:line="240" w:lineRule="auto"/>
              <w:rPr>
                <w:rFonts w:ascii="SKODA Next" w:eastAsia="Calibri" w:hAnsi="SKODA Next" w:cs="Arial"/>
                <w:szCs w:val="20"/>
                <w:lang w:val="en-GB"/>
              </w:rPr>
            </w:pPr>
            <w:r w:rsidRPr="008B4DA7">
              <w:rPr>
                <w:rFonts w:ascii="SKODA Next" w:eastAsia="Calibri" w:hAnsi="SKODA Next" w:cs="Arial"/>
                <w:szCs w:val="20"/>
                <w:lang w:val="en-GB"/>
              </w:rPr>
              <w:t>ŠKODA AUTO a.s.</w:t>
            </w:r>
          </w:p>
          <w:p w14:paraId="53C1B836" w14:textId="77777777" w:rsidR="008B4DA7" w:rsidRPr="008B4DA7" w:rsidRDefault="008B4DA7" w:rsidP="008B4DA7">
            <w:pPr>
              <w:spacing w:after="0" w:line="240" w:lineRule="auto"/>
              <w:rPr>
                <w:rFonts w:ascii="SKODA Next" w:eastAsia="Calibri" w:hAnsi="SKODA Next" w:cs="Arial"/>
                <w:szCs w:val="20"/>
                <w:lang w:val="en-GB"/>
              </w:rPr>
            </w:pPr>
            <w:r w:rsidRPr="008B4DA7">
              <w:rPr>
                <w:rFonts w:ascii="SKODA Next" w:eastAsia="Calibri" w:hAnsi="SKODA Next" w:cs="Arial"/>
                <w:szCs w:val="20"/>
                <w:lang w:val="en-GB"/>
              </w:rPr>
              <w:t>Data Protection Office</w:t>
            </w:r>
          </w:p>
          <w:p w14:paraId="49C4D8F7" w14:textId="77777777" w:rsidR="008B4DA7" w:rsidRPr="008B4DA7" w:rsidRDefault="008B4DA7" w:rsidP="008B4DA7">
            <w:pPr>
              <w:spacing w:after="0" w:line="240" w:lineRule="auto"/>
              <w:rPr>
                <w:rFonts w:ascii="SKODA Next" w:eastAsia="Calibri" w:hAnsi="SKODA Next" w:cs="Arial"/>
                <w:szCs w:val="20"/>
                <w:lang w:val="en-GB"/>
              </w:rPr>
            </w:pPr>
            <w:r w:rsidRPr="008B4DA7">
              <w:rPr>
                <w:rFonts w:ascii="SKODA Next" w:eastAsia="Calibri" w:hAnsi="SKODA Next" w:cs="Arial"/>
                <w:szCs w:val="20"/>
                <w:lang w:val="en-GB"/>
              </w:rPr>
              <w:t>tř. Václava Klementa 869</w:t>
            </w:r>
          </w:p>
          <w:p w14:paraId="1FC46468" w14:textId="77777777" w:rsidR="008B4DA7" w:rsidRPr="008B4DA7" w:rsidRDefault="008B4DA7" w:rsidP="008B4DA7">
            <w:pPr>
              <w:spacing w:after="0" w:line="240" w:lineRule="auto"/>
              <w:rPr>
                <w:rFonts w:ascii="SKODA Next" w:eastAsia="Calibri" w:hAnsi="SKODA Next" w:cs="Arial"/>
                <w:szCs w:val="20"/>
                <w:lang w:val="en-GB"/>
              </w:rPr>
            </w:pPr>
            <w:r w:rsidRPr="008B4DA7">
              <w:rPr>
                <w:rFonts w:ascii="SKODA Next" w:eastAsia="Calibri" w:hAnsi="SKODA Next" w:cs="Arial"/>
                <w:szCs w:val="20"/>
                <w:lang w:val="en-GB"/>
              </w:rPr>
              <w:t>Mladá Boleslav II</w:t>
            </w:r>
          </w:p>
          <w:p w14:paraId="4C4CBA1B" w14:textId="77777777" w:rsidR="008B4DA7" w:rsidRPr="008B4DA7" w:rsidRDefault="008B4DA7" w:rsidP="008B4DA7">
            <w:pPr>
              <w:spacing w:after="0" w:line="240" w:lineRule="auto"/>
              <w:rPr>
                <w:rFonts w:ascii="SKODA Next" w:eastAsia="Calibri" w:hAnsi="SKODA Next" w:cs="Arial"/>
                <w:szCs w:val="20"/>
                <w:lang w:val="en-GB"/>
              </w:rPr>
            </w:pPr>
            <w:r w:rsidRPr="008B4DA7">
              <w:rPr>
                <w:rFonts w:ascii="SKODA Next" w:eastAsia="Calibri" w:hAnsi="SKODA Next" w:cs="Arial"/>
                <w:szCs w:val="20"/>
                <w:lang w:val="en-GB"/>
              </w:rPr>
              <w:t>CZ 293 01 Mladá Boleslav</w:t>
            </w:r>
          </w:p>
        </w:tc>
      </w:tr>
    </w:tbl>
    <w:p w14:paraId="4438FF99" w14:textId="77777777" w:rsidR="008B4DA7" w:rsidRPr="007F1CD9" w:rsidRDefault="008B4DA7" w:rsidP="008B4DA7">
      <w:pPr>
        <w:spacing w:before="240" w:after="160" w:line="240" w:lineRule="auto"/>
        <w:ind w:right="567"/>
        <w:jc w:val="both"/>
        <w:rPr>
          <w:rFonts w:ascii="SKODA Next" w:eastAsia="Calibri" w:hAnsi="SKODA Next" w:cs="Arial"/>
          <w:szCs w:val="20"/>
          <w:lang w:val="en-GB"/>
        </w:rPr>
      </w:pPr>
      <w:r w:rsidRPr="007F1CD9">
        <w:rPr>
          <w:rFonts w:ascii="SKODA Next" w:eastAsia="Calibri" w:hAnsi="SKODA Next" w:cs="Arial"/>
          <w:szCs w:val="20"/>
          <w:lang w:val="en-GB"/>
        </w:rPr>
        <w:t xml:space="preserve">In connection with the exercise of your rights, </w:t>
      </w:r>
      <w:r w:rsidRPr="007F1CD9">
        <w:rPr>
          <w:rFonts w:ascii="SKODA Next" w:eastAsia="Calibri" w:hAnsi="SKODA Next" w:cs="Times New Roman"/>
          <w:szCs w:val="22"/>
          <w:lang w:val="en-GB"/>
        </w:rPr>
        <w:t>ŠKODA AUTO</w:t>
      </w:r>
      <w:r w:rsidRPr="007F1CD9">
        <w:rPr>
          <w:rFonts w:ascii="SKODA Next" w:eastAsia="Calibri" w:hAnsi="SKODA Next" w:cs="Arial"/>
          <w:szCs w:val="20"/>
          <w:lang w:val="en-GB"/>
        </w:rPr>
        <w:t xml:space="preserve"> may charge a reasonable fee taking into account the administrative costs for the processing when requests from a data subject are apparently unfounded or excessive.</w:t>
      </w:r>
    </w:p>
    <w:tbl>
      <w:tblPr>
        <w:tblStyle w:val="TableGrid1"/>
        <w:tblW w:w="10551" w:type="dxa"/>
        <w:tblBorders>
          <w:top w:val="single" w:sz="4" w:space="0" w:color="7F7F7F"/>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966"/>
        <w:gridCol w:w="5011"/>
        <w:gridCol w:w="853"/>
        <w:gridCol w:w="3721"/>
      </w:tblGrid>
      <w:tr w:rsidR="008B4DA7" w:rsidRPr="008B4DA7" w14:paraId="4A6CA216" w14:textId="77777777" w:rsidTr="00737011">
        <w:trPr>
          <w:trHeight w:val="624"/>
        </w:trPr>
        <w:tc>
          <w:tcPr>
            <w:tcW w:w="890" w:type="dxa"/>
            <w:vAlign w:val="center"/>
          </w:tcPr>
          <w:p w14:paraId="59B27BF4" w14:textId="1D91D7E9" w:rsidR="008B4DA7" w:rsidRPr="008B4DA7" w:rsidRDefault="00E14C24" w:rsidP="008B4DA7">
            <w:pPr>
              <w:spacing w:after="0" w:line="240" w:lineRule="auto"/>
              <w:rPr>
                <w:rFonts w:ascii="SKODA Next" w:eastAsia="Calibri" w:hAnsi="SKODA Next" w:cs="Arial"/>
                <w:sz w:val="20"/>
                <w:szCs w:val="20"/>
                <w:lang w:val="en-GB"/>
              </w:rPr>
            </w:pPr>
            <w:r w:rsidRPr="00F82981">
              <w:rPr>
                <w:rFonts w:ascii="SKODA Next" w:eastAsia="Calibri" w:hAnsi="SKODA Next" w:cs="Times New Roman"/>
                <w:noProof/>
                <w:lang w:val="en-US"/>
              </w:rPr>
              <w:drawing>
                <wp:inline distT="0" distB="0" distL="0" distR="0" wp14:anchorId="7F14C3C2" wp14:editId="5AA6F092">
                  <wp:extent cx="471600" cy="471600"/>
                  <wp:effectExtent l="0" t="0" r="5080" b="5080"/>
                  <wp:docPr id="35" name="Obrázek 35" descr="G:\G\@GO\GO.0\DPO\Webové prezentace_B2E_COM_CZ\Ikony\GDPR icons complete pack\Personal Data Prot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G\@GO\GO.0\DPO\Webové prezentace_B2E_COM_CZ\Ikony\GDPR icons complete pack\Personal Data Protection.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1600" cy="471600"/>
                          </a:xfrm>
                          <a:prstGeom prst="rect">
                            <a:avLst/>
                          </a:prstGeom>
                          <a:noFill/>
                          <a:ln>
                            <a:noFill/>
                          </a:ln>
                        </pic:spPr>
                      </pic:pic>
                    </a:graphicData>
                  </a:graphic>
                </wp:inline>
              </w:drawing>
            </w:r>
          </w:p>
        </w:tc>
        <w:tc>
          <w:tcPr>
            <w:tcW w:w="9660" w:type="dxa"/>
            <w:gridSpan w:val="3"/>
            <w:vAlign w:val="center"/>
          </w:tcPr>
          <w:p w14:paraId="2F4A24A5" w14:textId="77777777" w:rsidR="008B4DA7" w:rsidRPr="008B4DA7" w:rsidRDefault="008B4DA7" w:rsidP="008B4DA7">
            <w:pPr>
              <w:spacing w:after="0" w:line="240" w:lineRule="auto"/>
              <w:rPr>
                <w:rFonts w:ascii="SKODA Next" w:eastAsia="Calibri" w:hAnsi="SKODA Next" w:cs="Arial"/>
                <w:b/>
                <w:sz w:val="28"/>
                <w:szCs w:val="24"/>
                <w:lang w:val="en-GB"/>
              </w:rPr>
            </w:pPr>
            <w:r w:rsidRPr="008B4DA7">
              <w:rPr>
                <w:rFonts w:ascii="SKODA Next" w:eastAsia="Calibri" w:hAnsi="SKODA Next" w:cs="Arial"/>
                <w:b/>
                <w:sz w:val="28"/>
                <w:szCs w:val="24"/>
                <w:lang w:val="en-GB"/>
              </w:rPr>
              <w:t>Data Protection Officer (DPO)</w:t>
            </w:r>
          </w:p>
        </w:tc>
      </w:tr>
      <w:tr w:rsidR="008B4DA7" w:rsidRPr="008B4DA7" w14:paraId="3FCAD0F0" w14:textId="77777777" w:rsidTr="00737011">
        <w:tblPrEx>
          <w:tblBorders>
            <w:top w:val="none" w:sz="0" w:space="0" w:color="auto"/>
          </w:tblBorders>
        </w:tblPrEx>
        <w:trPr>
          <w:trHeight w:val="340"/>
        </w:trPr>
        <w:tc>
          <w:tcPr>
            <w:tcW w:w="5953" w:type="dxa"/>
            <w:gridSpan w:val="2"/>
            <w:vMerge w:val="restart"/>
            <w:vAlign w:val="center"/>
          </w:tcPr>
          <w:p w14:paraId="4492FF28" w14:textId="77777777" w:rsidR="008B4DA7" w:rsidRPr="008B4DA7" w:rsidRDefault="008B4DA7" w:rsidP="008B4DA7">
            <w:pPr>
              <w:spacing w:after="0" w:line="240" w:lineRule="auto"/>
              <w:jc w:val="both"/>
              <w:rPr>
                <w:rFonts w:ascii="SKODA Next" w:eastAsia="Calibri" w:hAnsi="SKODA Next" w:cs="Times New Roman"/>
                <w:lang w:val="en-GB"/>
              </w:rPr>
            </w:pPr>
            <w:r w:rsidRPr="008B4DA7">
              <w:rPr>
                <w:rFonts w:ascii="SKODA Next" w:eastAsia="Calibri" w:hAnsi="SKODA Next" w:cs="Times New Roman"/>
                <w:lang w:val="en-GB"/>
              </w:rPr>
              <w:t>For questions regarding the personal data protection, you can contact directly the Data Protection Officer (DPO) of ŠKODA AUTO.</w:t>
            </w:r>
          </w:p>
        </w:tc>
        <w:tc>
          <w:tcPr>
            <w:tcW w:w="856" w:type="dxa"/>
            <w:vAlign w:val="center"/>
          </w:tcPr>
          <w:p w14:paraId="56538137" w14:textId="6313F8CD" w:rsidR="008B4DA7" w:rsidRPr="008B4DA7" w:rsidRDefault="00E14C24" w:rsidP="008B4DA7">
            <w:pPr>
              <w:spacing w:after="0" w:line="240" w:lineRule="auto"/>
              <w:jc w:val="right"/>
              <w:rPr>
                <w:rFonts w:ascii="SKODA Next" w:eastAsia="Calibri" w:hAnsi="SKODA Next" w:cs="Arial"/>
                <w:lang w:val="en-GB"/>
              </w:rPr>
            </w:pPr>
            <w:r w:rsidRPr="00F82981">
              <w:rPr>
                <w:rFonts w:ascii="Calibri" w:eastAsia="Calibri" w:hAnsi="Calibri" w:cs="Times New Roman"/>
                <w:noProof/>
                <w:lang w:val="en-US"/>
              </w:rPr>
              <w:drawing>
                <wp:inline distT="0" distB="0" distL="0" distR="0" wp14:anchorId="103CAB70" wp14:editId="0289AECC">
                  <wp:extent cx="194400" cy="194400"/>
                  <wp:effectExtent l="0" t="0" r="0" b="0"/>
                  <wp:docPr id="36" name="Obrázek 36" descr="G:\G\@GO\GO.0\DPO\Webové prezentace_B2E_COM_CZ\Ikony\GDPR icons complete pack\Web A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G\@GO\GO.0\DPO\Webové prezentace_B2E_COM_CZ\Ikony\GDPR icons complete pack\Web Adress.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4400" cy="194400"/>
                          </a:xfrm>
                          <a:prstGeom prst="rect">
                            <a:avLst/>
                          </a:prstGeom>
                          <a:noFill/>
                          <a:ln>
                            <a:noFill/>
                          </a:ln>
                        </pic:spPr>
                      </pic:pic>
                    </a:graphicData>
                  </a:graphic>
                </wp:inline>
              </w:drawing>
            </w:r>
            <w:r w:rsidR="008B4DA7" w:rsidRPr="008B4DA7">
              <w:rPr>
                <w:rFonts w:ascii="SKODA Next" w:eastAsia="Calibri" w:hAnsi="SKODA Next" w:cs="Arial"/>
                <w:lang w:val="en-GB"/>
              </w:rPr>
              <w:t xml:space="preserve"> </w:t>
            </w:r>
          </w:p>
        </w:tc>
        <w:tc>
          <w:tcPr>
            <w:tcW w:w="3742" w:type="dxa"/>
            <w:vAlign w:val="center"/>
          </w:tcPr>
          <w:p w14:paraId="5C90F318" w14:textId="77777777" w:rsidR="008B4DA7" w:rsidRPr="008B4DA7" w:rsidRDefault="004302A8" w:rsidP="008B4DA7">
            <w:pPr>
              <w:spacing w:after="0" w:line="240" w:lineRule="auto"/>
              <w:rPr>
                <w:rFonts w:ascii="SKODA Next" w:eastAsia="Calibri" w:hAnsi="SKODA Next" w:cs="Arial"/>
                <w:lang w:val="en-GB"/>
              </w:rPr>
            </w:pPr>
            <w:hyperlink r:id="rId28" w:history="1">
              <w:r w:rsidR="008B4DA7" w:rsidRPr="008B4DA7">
                <w:rPr>
                  <w:rFonts w:ascii="SKODA Next" w:eastAsia="Calibri" w:hAnsi="SKODA Next" w:cs="Arial"/>
                  <w:color w:val="0070C0"/>
                  <w:szCs w:val="20"/>
                  <w:u w:val="single"/>
                  <w:lang w:val="en-GB"/>
                </w:rPr>
                <w:t>http://www.skoda-auto.com/data-privacy/</w:t>
              </w:r>
            </w:hyperlink>
          </w:p>
        </w:tc>
      </w:tr>
      <w:tr w:rsidR="008B4DA7" w:rsidRPr="008B4DA7" w14:paraId="3AE4D092" w14:textId="77777777" w:rsidTr="00737011">
        <w:tblPrEx>
          <w:tblBorders>
            <w:top w:val="none" w:sz="0" w:space="0" w:color="auto"/>
          </w:tblBorders>
        </w:tblPrEx>
        <w:trPr>
          <w:trHeight w:val="340"/>
        </w:trPr>
        <w:tc>
          <w:tcPr>
            <w:tcW w:w="5953" w:type="dxa"/>
            <w:gridSpan w:val="2"/>
            <w:vMerge/>
            <w:vAlign w:val="center"/>
          </w:tcPr>
          <w:p w14:paraId="62BE4C45" w14:textId="77777777" w:rsidR="008B4DA7" w:rsidRPr="008B4DA7" w:rsidRDefault="008B4DA7" w:rsidP="008B4DA7">
            <w:pPr>
              <w:spacing w:after="0" w:line="240" w:lineRule="auto"/>
              <w:rPr>
                <w:rFonts w:ascii="SKODA Next" w:eastAsia="Calibri" w:hAnsi="SKODA Next" w:cs="Times New Roman"/>
                <w:lang w:val="en-GB"/>
              </w:rPr>
            </w:pPr>
          </w:p>
        </w:tc>
        <w:tc>
          <w:tcPr>
            <w:tcW w:w="856" w:type="dxa"/>
            <w:vAlign w:val="center"/>
          </w:tcPr>
          <w:p w14:paraId="3980DF0A" w14:textId="7D8BE6B5" w:rsidR="008B4DA7" w:rsidRPr="008B4DA7" w:rsidRDefault="00E14C24" w:rsidP="008B4DA7">
            <w:pPr>
              <w:spacing w:after="0" w:line="240" w:lineRule="auto"/>
              <w:jc w:val="right"/>
              <w:rPr>
                <w:rFonts w:ascii="SKODA Next" w:eastAsia="Calibri" w:hAnsi="SKODA Next" w:cs="Arial"/>
                <w:lang w:val="en-GB"/>
              </w:rPr>
            </w:pPr>
            <w:r w:rsidRPr="00F82981">
              <w:rPr>
                <w:rFonts w:ascii="Calibri" w:eastAsia="Calibri" w:hAnsi="Calibri" w:cs="Times New Roman"/>
                <w:noProof/>
                <w:lang w:val="en-US"/>
              </w:rPr>
              <w:drawing>
                <wp:inline distT="0" distB="0" distL="0" distR="0" wp14:anchorId="7B1E9A2C" wp14:editId="600D83E4">
                  <wp:extent cx="194400" cy="194400"/>
                  <wp:effectExtent l="0" t="0" r="0" b="0"/>
                  <wp:docPr id="37" name="Obrázek 37" descr="G:\G\@GO\GO.0\DPO\Webové prezentace_B2E_COM_CZ\Ikony\GDPR icons complete pack\E-mail Cont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G\@GO\GO.0\DPO\Webové prezentace_B2E_COM_CZ\Ikony\GDPR icons complete pack\E-mail Contact.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4400" cy="194400"/>
                          </a:xfrm>
                          <a:prstGeom prst="rect">
                            <a:avLst/>
                          </a:prstGeom>
                          <a:noFill/>
                          <a:ln>
                            <a:noFill/>
                          </a:ln>
                        </pic:spPr>
                      </pic:pic>
                    </a:graphicData>
                  </a:graphic>
                </wp:inline>
              </w:drawing>
            </w:r>
          </w:p>
        </w:tc>
        <w:tc>
          <w:tcPr>
            <w:tcW w:w="3742" w:type="dxa"/>
            <w:vAlign w:val="center"/>
          </w:tcPr>
          <w:p w14:paraId="1FF952A9" w14:textId="77777777" w:rsidR="008B4DA7" w:rsidRPr="008B4DA7" w:rsidRDefault="004302A8" w:rsidP="008B4DA7">
            <w:pPr>
              <w:spacing w:after="0" w:line="240" w:lineRule="auto"/>
              <w:rPr>
                <w:rFonts w:ascii="SKODA Next" w:eastAsia="Calibri" w:hAnsi="SKODA Next" w:cs="Arial"/>
                <w:lang w:val="en-GB"/>
              </w:rPr>
            </w:pPr>
            <w:hyperlink r:id="rId30" w:history="1">
              <w:r w:rsidR="008B4DA7" w:rsidRPr="008B4DA7">
                <w:rPr>
                  <w:rFonts w:ascii="SKODA Next" w:eastAsia="Calibri" w:hAnsi="SKODA Next" w:cs="Times New Roman"/>
                  <w:color w:val="0070C0"/>
                  <w:u w:val="single"/>
                  <w:lang w:val="en-GB"/>
                </w:rPr>
                <w:t>dpo@skoda-auto.cz</w:t>
              </w:r>
            </w:hyperlink>
          </w:p>
        </w:tc>
      </w:tr>
    </w:tbl>
    <w:p w14:paraId="77224D33" w14:textId="77777777" w:rsidR="008B4DA7" w:rsidRPr="007F1CD9" w:rsidRDefault="008B4DA7" w:rsidP="008B4DA7">
      <w:pPr>
        <w:spacing w:after="120" w:line="240" w:lineRule="auto"/>
        <w:ind w:right="567"/>
        <w:jc w:val="both"/>
        <w:rPr>
          <w:rFonts w:ascii="SKODA Next" w:eastAsia="Calibri" w:hAnsi="SKODA Next" w:cs="Arial"/>
          <w:szCs w:val="20"/>
          <w:lang w:val="en-GB"/>
        </w:rPr>
      </w:pPr>
    </w:p>
    <w:tbl>
      <w:tblPr>
        <w:tblStyle w:val="TableGrid1"/>
        <w:tblW w:w="10551" w:type="dxa"/>
        <w:tblBorders>
          <w:top w:val="single" w:sz="4" w:space="0" w:color="7F7F7F"/>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966"/>
        <w:gridCol w:w="5008"/>
        <w:gridCol w:w="852"/>
        <w:gridCol w:w="3725"/>
      </w:tblGrid>
      <w:tr w:rsidR="008B4DA7" w:rsidRPr="008B4DA7" w14:paraId="1E0C103A" w14:textId="77777777" w:rsidTr="00737011">
        <w:trPr>
          <w:trHeight w:val="624"/>
        </w:trPr>
        <w:tc>
          <w:tcPr>
            <w:tcW w:w="890" w:type="dxa"/>
            <w:vAlign w:val="center"/>
          </w:tcPr>
          <w:p w14:paraId="79F88766" w14:textId="2A663A76" w:rsidR="008B4DA7" w:rsidRPr="008B4DA7" w:rsidRDefault="00E14C24" w:rsidP="008B4DA7">
            <w:pPr>
              <w:spacing w:after="0" w:line="240" w:lineRule="auto"/>
              <w:rPr>
                <w:rFonts w:ascii="SKODA Next" w:eastAsia="Calibri" w:hAnsi="SKODA Next" w:cs="Arial"/>
                <w:sz w:val="20"/>
                <w:szCs w:val="20"/>
                <w:lang w:val="en-GB"/>
              </w:rPr>
            </w:pPr>
            <w:r w:rsidRPr="00FB316B">
              <w:rPr>
                <w:rFonts w:ascii="SKODA Next" w:hAnsi="SKODA Next" w:cs="Arial"/>
                <w:noProof/>
                <w:szCs w:val="20"/>
                <w:lang w:val="en-US"/>
              </w:rPr>
              <w:drawing>
                <wp:inline distT="0" distB="0" distL="0" distR="0" wp14:anchorId="2EDD8461" wp14:editId="032C49F8">
                  <wp:extent cx="471600" cy="471600"/>
                  <wp:effectExtent l="0" t="0" r="5080" b="5080"/>
                  <wp:docPr id="41" name="Obrázek 41" descr="G:\G\@GO\GO.0\DPO\Webové prezentace_B2E_COM_CZ\Ikony\GDPR icons complete pack\Objection Op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G\@GO\GO.0\DPO\Webové prezentace_B2E_COM_CZ\Ikony\GDPR icons complete pack\Objection Options.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71600" cy="471600"/>
                          </a:xfrm>
                          <a:prstGeom prst="rect">
                            <a:avLst/>
                          </a:prstGeom>
                          <a:noFill/>
                          <a:ln>
                            <a:noFill/>
                          </a:ln>
                        </pic:spPr>
                      </pic:pic>
                    </a:graphicData>
                  </a:graphic>
                </wp:inline>
              </w:drawing>
            </w:r>
          </w:p>
        </w:tc>
        <w:tc>
          <w:tcPr>
            <w:tcW w:w="9660" w:type="dxa"/>
            <w:gridSpan w:val="3"/>
            <w:vAlign w:val="center"/>
          </w:tcPr>
          <w:p w14:paraId="4E6F4738" w14:textId="77777777" w:rsidR="008B4DA7" w:rsidRPr="008B4DA7" w:rsidRDefault="008B4DA7" w:rsidP="008B4DA7">
            <w:pPr>
              <w:spacing w:after="0" w:line="240" w:lineRule="auto"/>
              <w:rPr>
                <w:rFonts w:ascii="SKODA Next" w:eastAsia="Calibri" w:hAnsi="SKODA Next" w:cs="Arial"/>
                <w:b/>
                <w:sz w:val="24"/>
                <w:szCs w:val="24"/>
                <w:lang w:val="en-GB"/>
              </w:rPr>
            </w:pPr>
            <w:r w:rsidRPr="008B4DA7">
              <w:rPr>
                <w:rFonts w:ascii="SKODA Next" w:eastAsia="Calibri" w:hAnsi="SKODA Next" w:cs="Arial"/>
                <w:b/>
                <w:sz w:val="28"/>
                <w:szCs w:val="24"/>
                <w:lang w:val="en-GB"/>
              </w:rPr>
              <w:t>Lodging a complaint</w:t>
            </w:r>
          </w:p>
        </w:tc>
      </w:tr>
      <w:tr w:rsidR="008B4DA7" w:rsidRPr="008B4DA7" w14:paraId="4D7FAC5B" w14:textId="77777777" w:rsidTr="00737011">
        <w:tblPrEx>
          <w:tblBorders>
            <w:top w:val="none" w:sz="0" w:space="0" w:color="auto"/>
          </w:tblBorders>
        </w:tblPrEx>
        <w:trPr>
          <w:trHeight w:val="737"/>
        </w:trPr>
        <w:tc>
          <w:tcPr>
            <w:tcW w:w="5953" w:type="dxa"/>
            <w:gridSpan w:val="2"/>
            <w:vMerge w:val="restart"/>
            <w:vAlign w:val="center"/>
          </w:tcPr>
          <w:p w14:paraId="4FD75597" w14:textId="77777777" w:rsidR="008B4DA7" w:rsidRPr="008B4DA7" w:rsidRDefault="008B4DA7" w:rsidP="008B4DA7">
            <w:pPr>
              <w:spacing w:after="0" w:line="240" w:lineRule="auto"/>
              <w:jc w:val="both"/>
              <w:rPr>
                <w:rFonts w:ascii="SKODA Next" w:eastAsia="Calibri" w:hAnsi="SKODA Next" w:cs="Arial"/>
                <w:noProof/>
                <w:lang w:val="en-GB" w:eastAsia="cs-CZ"/>
              </w:rPr>
            </w:pPr>
            <w:r w:rsidRPr="008B4DA7">
              <w:rPr>
                <w:rFonts w:ascii="SKODA Next" w:eastAsia="Calibri" w:hAnsi="SKODA Next" w:cs="Arial"/>
                <w:lang w:val="en-GB"/>
              </w:rPr>
              <w:t>In case you disagree with the way ŠKODA AUTO processes or handles your personal data, you can lodge a complaint with</w:t>
            </w:r>
            <w:r w:rsidRPr="008B4DA7">
              <w:rPr>
                <w:rFonts w:ascii="SKODA Next" w:eastAsia="Calibri" w:hAnsi="SKODA Next" w:cs="Times New Roman"/>
                <w:lang w:val="en-GB"/>
              </w:rPr>
              <w:t xml:space="preserve"> the Data Protection Officer (DPO) of ŠKODA AUTO</w:t>
            </w:r>
            <w:r w:rsidRPr="008B4DA7">
              <w:rPr>
                <w:rFonts w:ascii="SKODA Next" w:eastAsia="Calibri" w:hAnsi="SKODA Next" w:cs="Arial"/>
                <w:lang w:val="en-GB"/>
              </w:rPr>
              <w:t xml:space="preserve"> or a supervisory authority to protect your rights.</w:t>
            </w:r>
          </w:p>
        </w:tc>
        <w:tc>
          <w:tcPr>
            <w:tcW w:w="856" w:type="dxa"/>
            <w:vAlign w:val="center"/>
          </w:tcPr>
          <w:p w14:paraId="12FB5780" w14:textId="4298827C" w:rsidR="008B4DA7" w:rsidRPr="008B4DA7" w:rsidRDefault="00E14C24" w:rsidP="008B4DA7">
            <w:pPr>
              <w:spacing w:after="0" w:line="240" w:lineRule="auto"/>
              <w:jc w:val="right"/>
              <w:rPr>
                <w:rFonts w:ascii="SKODA Next" w:eastAsia="Calibri" w:hAnsi="SKODA Next" w:cs="Arial"/>
                <w:lang w:val="en-GB"/>
              </w:rPr>
            </w:pPr>
            <w:r w:rsidRPr="00F82981">
              <w:rPr>
                <w:rFonts w:ascii="SKODA Next" w:eastAsia="Calibri" w:hAnsi="SKODA Next" w:cs="Arial"/>
                <w:noProof/>
                <w:szCs w:val="20"/>
                <w:lang w:val="en-US"/>
              </w:rPr>
              <w:drawing>
                <wp:inline distT="0" distB="0" distL="0" distR="0" wp14:anchorId="6FD2A789" wp14:editId="7F722076">
                  <wp:extent cx="162000" cy="162000"/>
                  <wp:effectExtent l="0" t="0" r="9525" b="9525"/>
                  <wp:docPr id="38" name="Obrázek 38" descr="G:\G\@GO\GO.0\DPO\Webové prezentace_B2E_COM_CZ\Ikony\GDPR icons complete pack\Physical A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G\@GO\GO.0\DPO\Webové prezentace_B2E_COM_CZ\Ikony\GDPR icons complete pack\Physical Adress.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2000" cy="162000"/>
                          </a:xfrm>
                          <a:prstGeom prst="rect">
                            <a:avLst/>
                          </a:prstGeom>
                          <a:noFill/>
                          <a:ln>
                            <a:noFill/>
                          </a:ln>
                        </pic:spPr>
                      </pic:pic>
                    </a:graphicData>
                  </a:graphic>
                </wp:inline>
              </w:drawing>
            </w:r>
          </w:p>
        </w:tc>
        <w:tc>
          <w:tcPr>
            <w:tcW w:w="3742" w:type="dxa"/>
            <w:vAlign w:val="center"/>
          </w:tcPr>
          <w:p w14:paraId="4F589494" w14:textId="77777777" w:rsidR="008B4DA7" w:rsidRPr="008B4DA7" w:rsidRDefault="008B4DA7" w:rsidP="008B4DA7">
            <w:pPr>
              <w:spacing w:after="0" w:line="240" w:lineRule="auto"/>
              <w:rPr>
                <w:rFonts w:ascii="SKODA Next" w:eastAsia="Calibri" w:hAnsi="SKODA Next" w:cs="Arial"/>
                <w:lang w:val="en-GB"/>
              </w:rPr>
            </w:pPr>
            <w:r w:rsidRPr="008B4DA7">
              <w:rPr>
                <w:rFonts w:ascii="SKODA Next" w:eastAsia="Calibri" w:hAnsi="SKODA Next" w:cs="Arial"/>
                <w:lang w:val="en-GB"/>
              </w:rPr>
              <w:t>Office for Personal Data Protection</w:t>
            </w:r>
          </w:p>
          <w:p w14:paraId="1448CBC2" w14:textId="77777777" w:rsidR="008B4DA7" w:rsidRPr="008B4DA7" w:rsidRDefault="008B4DA7" w:rsidP="008B4DA7">
            <w:pPr>
              <w:spacing w:after="0" w:line="240" w:lineRule="auto"/>
              <w:rPr>
                <w:rFonts w:ascii="SKODA Next" w:eastAsia="Calibri" w:hAnsi="SKODA Next" w:cs="Arial"/>
                <w:lang w:val="en-GB"/>
              </w:rPr>
            </w:pPr>
            <w:r w:rsidRPr="008B4DA7">
              <w:rPr>
                <w:rFonts w:ascii="SKODA Next" w:eastAsia="Calibri" w:hAnsi="SKODA Next" w:cs="Arial"/>
                <w:lang w:val="en-GB"/>
              </w:rPr>
              <w:t>Pplk. Sochora 27</w:t>
            </w:r>
          </w:p>
          <w:p w14:paraId="47BD8AB9" w14:textId="77777777" w:rsidR="008B4DA7" w:rsidRPr="008B4DA7" w:rsidRDefault="008B4DA7" w:rsidP="008B4DA7">
            <w:pPr>
              <w:spacing w:after="0" w:line="240" w:lineRule="auto"/>
              <w:rPr>
                <w:rFonts w:ascii="SKODA Next" w:eastAsia="Calibri" w:hAnsi="SKODA Next" w:cs="Arial"/>
                <w:lang w:val="en-GB"/>
              </w:rPr>
            </w:pPr>
            <w:r w:rsidRPr="008B4DA7">
              <w:rPr>
                <w:rFonts w:ascii="SKODA Next" w:eastAsia="Calibri" w:hAnsi="SKODA Next" w:cs="Arial"/>
                <w:lang w:val="en-GB"/>
              </w:rPr>
              <w:t>CZ 170 00 Prague 7</w:t>
            </w:r>
          </w:p>
        </w:tc>
      </w:tr>
      <w:tr w:rsidR="008B4DA7" w:rsidRPr="008B4DA7" w14:paraId="0E0D5AB2" w14:textId="77777777" w:rsidTr="00737011">
        <w:tblPrEx>
          <w:tblBorders>
            <w:top w:val="none" w:sz="0" w:space="0" w:color="auto"/>
          </w:tblBorders>
        </w:tblPrEx>
        <w:trPr>
          <w:trHeight w:val="397"/>
        </w:trPr>
        <w:tc>
          <w:tcPr>
            <w:tcW w:w="5953" w:type="dxa"/>
            <w:gridSpan w:val="2"/>
            <w:vMerge/>
            <w:vAlign w:val="center"/>
          </w:tcPr>
          <w:p w14:paraId="3603EE09" w14:textId="77777777" w:rsidR="008B4DA7" w:rsidRPr="008B4DA7" w:rsidRDefault="008B4DA7" w:rsidP="008B4DA7">
            <w:pPr>
              <w:spacing w:after="0" w:line="240" w:lineRule="auto"/>
              <w:jc w:val="both"/>
              <w:rPr>
                <w:rFonts w:ascii="SKODA Next" w:eastAsia="Calibri" w:hAnsi="SKODA Next" w:cs="Arial"/>
                <w:lang w:val="en-GB"/>
              </w:rPr>
            </w:pPr>
          </w:p>
        </w:tc>
        <w:tc>
          <w:tcPr>
            <w:tcW w:w="856" w:type="dxa"/>
            <w:vAlign w:val="center"/>
          </w:tcPr>
          <w:p w14:paraId="4FCF93FA" w14:textId="14D5BBE6" w:rsidR="008B4DA7" w:rsidRPr="008B4DA7" w:rsidRDefault="00E14C24" w:rsidP="008B4DA7">
            <w:pPr>
              <w:spacing w:after="0" w:line="240" w:lineRule="auto"/>
              <w:jc w:val="right"/>
              <w:rPr>
                <w:rFonts w:ascii="Calibri" w:eastAsia="Calibri" w:hAnsi="Calibri" w:cs="Times New Roman"/>
                <w:noProof/>
                <w:lang w:val="en-GB" w:eastAsia="cs-CZ"/>
              </w:rPr>
            </w:pPr>
            <w:r w:rsidRPr="00F82981">
              <w:rPr>
                <w:rFonts w:ascii="SKODA Next" w:eastAsia="Calibri" w:hAnsi="SKODA Next" w:cs="Arial"/>
                <w:b/>
                <w:noProof/>
                <w:sz w:val="24"/>
                <w:szCs w:val="24"/>
                <w:lang w:val="en-US"/>
              </w:rPr>
              <w:drawing>
                <wp:inline distT="0" distB="0" distL="0" distR="0" wp14:anchorId="66962891" wp14:editId="299F1D7E">
                  <wp:extent cx="162000" cy="162000"/>
                  <wp:effectExtent l="0" t="0" r="9525" b="9525"/>
                  <wp:docPr id="39" name="Obrázek 39" descr="G:\G\@GO\GO.0\DPO\Webové prezentace_B2E_COM_CZ\Ikony\GDPR icons complete pack\Phone Cont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G\@GO\GO.0\DPO\Webové prezentace_B2E_COM_CZ\Ikony\GDPR icons complete pack\Phone Contact.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2000" cy="162000"/>
                          </a:xfrm>
                          <a:prstGeom prst="rect">
                            <a:avLst/>
                          </a:prstGeom>
                          <a:noFill/>
                          <a:ln>
                            <a:noFill/>
                          </a:ln>
                        </pic:spPr>
                      </pic:pic>
                    </a:graphicData>
                  </a:graphic>
                </wp:inline>
              </w:drawing>
            </w:r>
          </w:p>
        </w:tc>
        <w:tc>
          <w:tcPr>
            <w:tcW w:w="3742" w:type="dxa"/>
            <w:vAlign w:val="center"/>
          </w:tcPr>
          <w:p w14:paraId="696CCD50" w14:textId="77777777" w:rsidR="008B4DA7" w:rsidRPr="008B4DA7" w:rsidRDefault="008B4DA7" w:rsidP="008B4DA7">
            <w:pPr>
              <w:spacing w:after="0" w:line="240" w:lineRule="auto"/>
              <w:rPr>
                <w:rFonts w:ascii="SKODA Next" w:eastAsia="Calibri" w:hAnsi="SKODA Next" w:cs="Arial"/>
                <w:lang w:val="en-GB"/>
              </w:rPr>
            </w:pPr>
            <w:r w:rsidRPr="008B4DA7">
              <w:rPr>
                <w:rFonts w:ascii="SKODA Next" w:eastAsia="Calibri" w:hAnsi="SKODA Next" w:cs="Arial"/>
                <w:lang w:val="en-GB"/>
              </w:rPr>
              <w:t>+420 234 665 111</w:t>
            </w:r>
          </w:p>
        </w:tc>
      </w:tr>
      <w:tr w:rsidR="008B4DA7" w:rsidRPr="008B4DA7" w14:paraId="4731A06C" w14:textId="77777777" w:rsidTr="00737011">
        <w:tblPrEx>
          <w:tblBorders>
            <w:top w:val="none" w:sz="0" w:space="0" w:color="auto"/>
          </w:tblBorders>
        </w:tblPrEx>
        <w:trPr>
          <w:trHeight w:val="397"/>
        </w:trPr>
        <w:tc>
          <w:tcPr>
            <w:tcW w:w="5953" w:type="dxa"/>
            <w:gridSpan w:val="2"/>
            <w:vMerge/>
            <w:vAlign w:val="center"/>
          </w:tcPr>
          <w:p w14:paraId="315D0FF8" w14:textId="77777777" w:rsidR="008B4DA7" w:rsidRPr="008B4DA7" w:rsidRDefault="008B4DA7" w:rsidP="008B4DA7">
            <w:pPr>
              <w:spacing w:after="0" w:line="240" w:lineRule="auto"/>
              <w:jc w:val="both"/>
              <w:rPr>
                <w:rFonts w:ascii="SKODA Next" w:eastAsia="Calibri" w:hAnsi="SKODA Next" w:cs="Arial"/>
                <w:lang w:val="en-GB"/>
              </w:rPr>
            </w:pPr>
          </w:p>
        </w:tc>
        <w:tc>
          <w:tcPr>
            <w:tcW w:w="856" w:type="dxa"/>
            <w:vAlign w:val="center"/>
          </w:tcPr>
          <w:p w14:paraId="5A3A6480" w14:textId="29E737AE" w:rsidR="008B4DA7" w:rsidRPr="008B4DA7" w:rsidRDefault="00E14C24" w:rsidP="008B4DA7">
            <w:pPr>
              <w:spacing w:after="0" w:line="240" w:lineRule="auto"/>
              <w:jc w:val="right"/>
              <w:rPr>
                <w:rFonts w:ascii="Calibri" w:eastAsia="Calibri" w:hAnsi="Calibri" w:cs="Times New Roman"/>
                <w:noProof/>
                <w:lang w:val="en-GB" w:eastAsia="cs-CZ"/>
              </w:rPr>
            </w:pPr>
            <w:r w:rsidRPr="00F82981">
              <w:rPr>
                <w:rFonts w:ascii="Calibri" w:eastAsia="Calibri" w:hAnsi="Calibri" w:cs="Times New Roman"/>
                <w:noProof/>
                <w:lang w:val="en-US"/>
              </w:rPr>
              <w:drawing>
                <wp:inline distT="0" distB="0" distL="0" distR="0" wp14:anchorId="264FC9C8" wp14:editId="5DFCC0A4">
                  <wp:extent cx="194400" cy="194400"/>
                  <wp:effectExtent l="0" t="0" r="0" b="0"/>
                  <wp:docPr id="18" name="Obrázek 18" descr="G:\G\@GO\GO.0\DPO\Webové prezentace_B2E_COM_CZ\Ikony\GDPR icons complete pack\Web A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G\@GO\GO.0\DPO\Webové prezentace_B2E_COM_CZ\Ikony\GDPR icons complete pack\Web Adress.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4400" cy="194400"/>
                          </a:xfrm>
                          <a:prstGeom prst="rect">
                            <a:avLst/>
                          </a:prstGeom>
                          <a:noFill/>
                          <a:ln>
                            <a:noFill/>
                          </a:ln>
                        </pic:spPr>
                      </pic:pic>
                    </a:graphicData>
                  </a:graphic>
                </wp:inline>
              </w:drawing>
            </w:r>
          </w:p>
        </w:tc>
        <w:tc>
          <w:tcPr>
            <w:tcW w:w="3742" w:type="dxa"/>
            <w:vAlign w:val="center"/>
          </w:tcPr>
          <w:p w14:paraId="0D2E6050" w14:textId="77777777" w:rsidR="008B4DA7" w:rsidRPr="008B4DA7" w:rsidRDefault="008B4DA7" w:rsidP="008B4DA7">
            <w:pPr>
              <w:spacing w:after="0" w:line="240" w:lineRule="auto"/>
              <w:rPr>
                <w:rFonts w:ascii="SKODA Next" w:eastAsia="Calibri" w:hAnsi="SKODA Next" w:cs="Arial"/>
                <w:lang w:val="en-GB"/>
              </w:rPr>
            </w:pPr>
            <w:r w:rsidRPr="008B4DA7">
              <w:rPr>
                <w:rFonts w:ascii="SKODA Next" w:eastAsia="Calibri" w:hAnsi="SKODA Next" w:cs="Arial"/>
                <w:color w:val="0070C0"/>
                <w:szCs w:val="20"/>
                <w:u w:val="single"/>
                <w:lang w:val="en-GB"/>
              </w:rPr>
              <w:t>https://www.uoou.cz/en/</w:t>
            </w:r>
          </w:p>
        </w:tc>
      </w:tr>
    </w:tbl>
    <w:p w14:paraId="0C45E0DF" w14:textId="77777777" w:rsidR="00DF5776" w:rsidRPr="008B4DA7" w:rsidRDefault="00DF5776" w:rsidP="00DF5776">
      <w:pPr>
        <w:spacing w:before="120" w:line="240" w:lineRule="auto"/>
        <w:ind w:right="567"/>
        <w:jc w:val="both"/>
        <w:rPr>
          <w:rFonts w:ascii="SKODA Next" w:hAnsi="SKODA Next"/>
        </w:rPr>
      </w:pPr>
    </w:p>
    <w:sectPr w:rsidR="00DF5776" w:rsidRPr="008B4DA7" w:rsidSect="006D6882">
      <w:headerReference w:type="even" r:id="rId34"/>
      <w:headerReference w:type="default" r:id="rId35"/>
      <w:footerReference w:type="even" r:id="rId36"/>
      <w:footerReference w:type="default" r:id="rId37"/>
      <w:headerReference w:type="first" r:id="rId38"/>
      <w:footerReference w:type="first" r:id="rId39"/>
      <w:type w:val="continuous"/>
      <w:pgSz w:w="11906" w:h="16838" w:code="9"/>
      <w:pgMar w:top="1531" w:right="680" w:bottom="1191" w:left="680" w:header="510" w:footer="51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AD924" w14:textId="77777777" w:rsidR="004368E3" w:rsidRDefault="004368E3" w:rsidP="00A55E5D">
      <w:pPr>
        <w:spacing w:line="240" w:lineRule="auto"/>
      </w:pPr>
      <w:r>
        <w:separator/>
      </w:r>
    </w:p>
  </w:endnote>
  <w:endnote w:type="continuationSeparator" w:id="0">
    <w:p w14:paraId="276BDD6C" w14:textId="77777777" w:rsidR="004368E3" w:rsidRDefault="004368E3" w:rsidP="00A55E5D">
      <w:pPr>
        <w:spacing w:line="240" w:lineRule="auto"/>
      </w:pPr>
      <w:r>
        <w:continuationSeparator/>
      </w:r>
    </w:p>
  </w:endnote>
  <w:endnote w:type="continuationNotice" w:id="1">
    <w:p w14:paraId="3A085FE4" w14:textId="77777777" w:rsidR="004368E3" w:rsidRDefault="004368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Skoda Pro Print 1204">
    <w:altName w:val="MS Gothic"/>
    <w:charset w:val="EE"/>
    <w:family w:val="auto"/>
    <w:pitch w:val="variable"/>
    <w:sig w:usb0="00000005" w:usb1="0800000A" w:usb2="14000000" w:usb3="00000000" w:csb0="00000082" w:csb1="00000000"/>
  </w:font>
  <w:font w:name="Skoda Pro">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Next">
    <w:altName w:val="SKODA Next"/>
    <w:panose1 w:val="020B0504020603020204"/>
    <w:charset w:val="EE"/>
    <w:family w:val="swiss"/>
    <w:pitch w:val="variable"/>
    <w:sig w:usb0="A00002E7" w:usb1="00002021" w:usb2="00000000" w:usb3="00000000" w:csb0="0000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EE4D7" w14:textId="0037C73C" w:rsidR="006A5B44" w:rsidRDefault="006A5B44">
    <w:pPr>
      <w:pStyle w:val="Zpat"/>
    </w:pPr>
    <w:r w:rsidRPr="008F0276">
      <w:rPr>
        <w:rStyle w:val="Siln"/>
        <w:b w:val="0"/>
        <w:bCs w:val="0"/>
      </w:rPr>
      <w:t xml:space="preserve">Ev. č. / </w:t>
    </w:r>
    <w:r w:rsidRPr="008F0276">
      <w:rPr>
        <w:rStyle w:val="Siln"/>
        <w:b w:val="0"/>
        <w:bCs w:val="0"/>
        <w:noProof/>
        <w:lang w:val="en-US"/>
      </w:rPr>
      <w:t>Ev.-Nr. xxxxxx</w:t>
    </w:r>
    <w:r w:rsidRPr="008F0276">
      <w:rPr>
        <w:rStyle w:val="Siln"/>
        <w:b w:val="0"/>
        <w:bCs w:val="0"/>
      </w:rPr>
      <w:tab/>
    </w:r>
    <w:r w:rsidRPr="008F0276">
      <w:rPr>
        <w:rStyle w:val="Siln"/>
      </w:rPr>
      <w:t>ŠKODA AUTO a.s.</w:t>
    </w:r>
    <w:r w:rsidRPr="008F0276">
      <w:t xml:space="preserve">, </w:t>
    </w:r>
    <w:r w:rsidRPr="006D6882">
      <w:t>tř. Václava Klementa 869, Mladá Boleslav II, 293 01 Mladá Boleslav, Czech Republic</w:t>
    </w:r>
    <w:r w:rsidRPr="008F0276">
      <w:tab/>
    </w:r>
    <w:r>
      <w:fldChar w:fldCharType="begin"/>
    </w:r>
    <w:r>
      <w:instrText xml:space="preserve"> PAGE   \* MERGEFORMAT </w:instrText>
    </w:r>
    <w:r>
      <w:fldChar w:fldCharType="separate"/>
    </w:r>
    <w:r>
      <w:rPr>
        <w:noProof/>
      </w:rPr>
      <w:t>2</w:t>
    </w:r>
    <w:r>
      <w:rPr>
        <w:noProof/>
      </w:rPr>
      <w:fldChar w:fldCharType="end"/>
    </w:r>
    <w:r w:rsidRPr="008F0276">
      <w:t>/</w:t>
    </w:r>
    <w:r w:rsidR="00BA4941">
      <w:rPr>
        <w:noProof/>
      </w:rPr>
      <w:fldChar w:fldCharType="begin"/>
    </w:r>
    <w:r w:rsidR="00BA4941">
      <w:rPr>
        <w:noProof/>
      </w:rPr>
      <w:instrText xml:space="preserve"> NUMPAGES   \* MERGEFORMAT </w:instrText>
    </w:r>
    <w:r w:rsidR="00BA4941">
      <w:rPr>
        <w:noProof/>
      </w:rPr>
      <w:fldChar w:fldCharType="separate"/>
    </w:r>
    <w:r w:rsidR="004B0A20">
      <w:rPr>
        <w:noProof/>
      </w:rPr>
      <w:t>2</w:t>
    </w:r>
    <w:r w:rsidR="00BA494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D5310" w14:textId="1C13020E" w:rsidR="006A5B44" w:rsidRDefault="006A5B44" w:rsidP="00A25A65">
    <w:pPr>
      <w:pStyle w:val="Zpat"/>
    </w:pPr>
    <w:r w:rsidRPr="008F0276">
      <w:rPr>
        <w:rStyle w:val="Siln"/>
        <w:b w:val="0"/>
        <w:bCs w:val="0"/>
      </w:rPr>
      <w:tab/>
    </w:r>
    <w:r w:rsidRPr="008F0276">
      <w:rPr>
        <w:rStyle w:val="Siln"/>
      </w:rPr>
      <w:t>ŠKODA AUTO a.s.</w:t>
    </w:r>
    <w:r w:rsidRPr="008F0276">
      <w:t xml:space="preserve">, </w:t>
    </w:r>
    <w:r w:rsidRPr="006D6882">
      <w:t>tř. Václava Klementa 869, Mladá Boleslav II, 293 01 Mladá Boleslav, Czech Republic</w:t>
    </w:r>
    <w:r w:rsidRPr="008F0276">
      <w:tab/>
    </w:r>
    <w:r>
      <w:fldChar w:fldCharType="begin"/>
    </w:r>
    <w:r>
      <w:instrText xml:space="preserve"> PAGE   \* MERGEFORMAT </w:instrText>
    </w:r>
    <w:r>
      <w:fldChar w:fldCharType="separate"/>
    </w:r>
    <w:r w:rsidR="004302A8">
      <w:rPr>
        <w:noProof/>
      </w:rPr>
      <w:t>1</w:t>
    </w:r>
    <w:r>
      <w:rPr>
        <w:noProof/>
      </w:rPr>
      <w:fldChar w:fldCharType="end"/>
    </w:r>
    <w:r w:rsidRPr="008F0276">
      <w:t>/</w:t>
    </w:r>
    <w:r w:rsidR="00BA4941">
      <w:rPr>
        <w:noProof/>
      </w:rPr>
      <w:fldChar w:fldCharType="begin"/>
    </w:r>
    <w:r w:rsidR="00BA4941">
      <w:rPr>
        <w:noProof/>
      </w:rPr>
      <w:instrText xml:space="preserve"> NUMPAGES   \* MERGEFORMAT </w:instrText>
    </w:r>
    <w:r w:rsidR="00BA4941">
      <w:rPr>
        <w:noProof/>
      </w:rPr>
      <w:fldChar w:fldCharType="separate"/>
    </w:r>
    <w:r w:rsidR="004302A8">
      <w:rPr>
        <w:noProof/>
      </w:rPr>
      <w:t>2</w:t>
    </w:r>
    <w:r w:rsidR="00BA494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1551F" w14:textId="2DB3AFFE" w:rsidR="006A5B44" w:rsidRPr="008F0276" w:rsidRDefault="006A5B44" w:rsidP="008F0276">
    <w:pPr>
      <w:pStyle w:val="Zpat"/>
    </w:pPr>
    <w:r w:rsidRPr="008F0276">
      <w:rPr>
        <w:rStyle w:val="Siln"/>
        <w:b w:val="0"/>
        <w:bCs w:val="0"/>
      </w:rPr>
      <w:t xml:space="preserve">Ev. č. / </w:t>
    </w:r>
    <w:r w:rsidRPr="008F0276">
      <w:rPr>
        <w:rStyle w:val="Siln"/>
        <w:b w:val="0"/>
        <w:bCs w:val="0"/>
        <w:noProof/>
        <w:lang w:val="en-US"/>
      </w:rPr>
      <w:t>Ev.-Nr. xxxxxx</w:t>
    </w:r>
    <w:r w:rsidRPr="008F0276">
      <w:rPr>
        <w:rStyle w:val="Siln"/>
        <w:b w:val="0"/>
        <w:bCs w:val="0"/>
      </w:rPr>
      <w:tab/>
    </w:r>
    <w:r w:rsidRPr="008F0276">
      <w:rPr>
        <w:rStyle w:val="Siln"/>
      </w:rPr>
      <w:t>ŠKODA AUTO a.s.</w:t>
    </w:r>
    <w:r w:rsidRPr="008F0276">
      <w:t xml:space="preserve">, </w:t>
    </w:r>
    <w:r w:rsidRPr="006D6882">
      <w:t>tř. Václava Klementa 869, Mladá Boleslav II, 293 01 Mladá Boleslav, Czech Republic</w:t>
    </w:r>
    <w:r w:rsidRPr="008F0276">
      <w:tab/>
    </w:r>
    <w:r>
      <w:fldChar w:fldCharType="begin"/>
    </w:r>
    <w:r>
      <w:instrText xml:space="preserve"> PAGE   \* MERGEFORMAT </w:instrText>
    </w:r>
    <w:r>
      <w:fldChar w:fldCharType="separate"/>
    </w:r>
    <w:r>
      <w:rPr>
        <w:noProof/>
      </w:rPr>
      <w:t>1</w:t>
    </w:r>
    <w:r>
      <w:rPr>
        <w:noProof/>
      </w:rPr>
      <w:fldChar w:fldCharType="end"/>
    </w:r>
    <w:r w:rsidRPr="008F0276">
      <w:t>/</w:t>
    </w:r>
    <w:r w:rsidR="00BA4941">
      <w:rPr>
        <w:noProof/>
      </w:rPr>
      <w:fldChar w:fldCharType="begin"/>
    </w:r>
    <w:r w:rsidR="00BA4941">
      <w:rPr>
        <w:noProof/>
      </w:rPr>
      <w:instrText xml:space="preserve"> NUMPAGES   \* MERGEFORMAT </w:instrText>
    </w:r>
    <w:r w:rsidR="00BA4941">
      <w:rPr>
        <w:noProof/>
      </w:rPr>
      <w:fldChar w:fldCharType="separate"/>
    </w:r>
    <w:r w:rsidR="004B0A20">
      <w:rPr>
        <w:noProof/>
      </w:rPr>
      <w:t>2</w:t>
    </w:r>
    <w:r w:rsidR="00BA494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06988" w14:textId="77777777" w:rsidR="004368E3" w:rsidRDefault="004368E3" w:rsidP="00A55E5D">
      <w:pPr>
        <w:spacing w:line="240" w:lineRule="auto"/>
      </w:pPr>
      <w:r>
        <w:separator/>
      </w:r>
    </w:p>
  </w:footnote>
  <w:footnote w:type="continuationSeparator" w:id="0">
    <w:p w14:paraId="15C7E24E" w14:textId="77777777" w:rsidR="004368E3" w:rsidRDefault="004368E3" w:rsidP="00A55E5D">
      <w:pPr>
        <w:spacing w:line="240" w:lineRule="auto"/>
      </w:pPr>
      <w:r>
        <w:continuationSeparator/>
      </w:r>
    </w:p>
  </w:footnote>
  <w:footnote w:type="continuationNotice" w:id="1">
    <w:p w14:paraId="5A36F53C" w14:textId="77777777" w:rsidR="004368E3" w:rsidRDefault="004368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059B8" w14:textId="77777777" w:rsidR="006A5B44" w:rsidRDefault="006A5B44" w:rsidP="00425B01">
    <w:pPr>
      <w:pStyle w:val="Zpat"/>
      <w:tabs>
        <w:tab w:val="clear" w:pos="2495"/>
        <w:tab w:val="clear" w:pos="10546"/>
      </w:tabs>
    </w:pPr>
    <w:r>
      <w:rPr>
        <w:noProof/>
        <w:lang w:val="en-US"/>
      </w:rPr>
      <w:drawing>
        <wp:anchor distT="0" distB="0" distL="114300" distR="114300" simplePos="0" relativeHeight="251656704" behindDoc="1" locked="1" layoutInCell="0" allowOverlap="1" wp14:anchorId="4F8EDD3F" wp14:editId="36CA948D">
          <wp:simplePos x="0" y="0"/>
          <wp:positionH relativeFrom="page">
            <wp:posOffset>0</wp:posOffset>
          </wp:positionH>
          <wp:positionV relativeFrom="page">
            <wp:posOffset>0</wp:posOffset>
          </wp:positionV>
          <wp:extent cx="7560310" cy="972185"/>
          <wp:effectExtent l="0" t="0" r="0" b="0"/>
          <wp:wrapNone/>
          <wp:docPr id="2" name="Picture 2" descr="ŠKODA_BLACK_P_2_DO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ŠKODA_BLACK_P_2_DOT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972185"/>
                  </a:xfrm>
                  <a:prstGeom prst="rect">
                    <a:avLst/>
                  </a:prstGeom>
                  <a:noFill/>
                </pic:spPr>
              </pic:pic>
            </a:graphicData>
          </a:graphic>
          <wp14:sizeRelH relativeFrom="page">
            <wp14:pctWidth>0</wp14:pctWidth>
          </wp14:sizeRelH>
          <wp14:sizeRelV relativeFrom="page">
            <wp14:pctHeight>0</wp14:pctHeight>
          </wp14:sizeRelV>
        </wp:anchor>
      </w:drawing>
    </w:r>
  </w:p>
  <w:p w14:paraId="00AEC283" w14:textId="77777777" w:rsidR="006A5B44" w:rsidRDefault="006A5B4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05F14" w14:textId="77777777" w:rsidR="006A5B44" w:rsidRDefault="006A5B44" w:rsidP="00425B01">
    <w:pPr>
      <w:pStyle w:val="Zpat"/>
      <w:tabs>
        <w:tab w:val="clear" w:pos="2495"/>
        <w:tab w:val="clear" w:pos="10546"/>
      </w:tabs>
    </w:pPr>
    <w:r>
      <w:rPr>
        <w:noProof/>
        <w:lang w:val="en-US"/>
      </w:rPr>
      <w:drawing>
        <wp:anchor distT="0" distB="0" distL="114300" distR="114300" simplePos="0" relativeHeight="251657728" behindDoc="1" locked="1" layoutInCell="0" allowOverlap="1" wp14:anchorId="14B1B6D3" wp14:editId="00BF68B7">
          <wp:simplePos x="0" y="0"/>
          <wp:positionH relativeFrom="page">
            <wp:posOffset>0</wp:posOffset>
          </wp:positionH>
          <wp:positionV relativeFrom="page">
            <wp:posOffset>0</wp:posOffset>
          </wp:positionV>
          <wp:extent cx="7560310" cy="972185"/>
          <wp:effectExtent l="0" t="0" r="0" b="0"/>
          <wp:wrapNone/>
          <wp:docPr id="1" name="Picture 1" descr="ŠKODA_BLACK_P_2_DO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ŠKODA_BLACK_P_2_DOT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972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3F7D1" w14:textId="77777777" w:rsidR="006A5B44" w:rsidRDefault="004302A8" w:rsidP="00425B01">
    <w:pPr>
      <w:pStyle w:val="Zpat"/>
      <w:tabs>
        <w:tab w:val="clear" w:pos="2495"/>
        <w:tab w:val="clear" w:pos="10546"/>
      </w:tabs>
    </w:pPr>
    <w:r>
      <w:rPr>
        <w:noProof/>
        <w:lang w:eastAsia="cs-CZ"/>
      </w:rPr>
      <w:pict w14:anchorId="4A20E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266526" o:spid="_x0000_s2049" type="#_x0000_t75" style="position:absolute;margin-left:0;margin-top:0;width:595.3pt;height:76.55pt;z-index:-251657728;mso-position-horizontal-relative:page;mso-position-vertical-relative:page" o:allowincell="f">
          <v:imagedata r:id="rId1" o:title="ŠKODA_BLACK_P_2_DOT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6.1pt;height:356.25pt" o:bullet="t">
        <v:imagedata r:id="rId1" o:title="image1"/>
      </v:shape>
    </w:pict>
  </w:numPicBullet>
  <w:numPicBullet w:numPicBulletId="1">
    <w:pict>
      <v:shape id="_x0000_i1031" type="#_x0000_t75" style="width:12.05pt;height:12.05pt;visibility:visib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" o:bullet="t">
        <v:imagedata r:id="rId2" o:title="" cropright="-819f"/>
      </v:shape>
    </w:pict>
  </w:numPicBullet>
  <w:numPicBullet w:numPicBulletId="2">
    <w:pict>
      <v:shape id="_x0000_i1032" type="#_x0000_t75" style="width:12.9pt;height:8.3pt;visibility:visib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" o:bullet="t">
        <v:imagedata r:id="rId3" o:title=""/>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2DEE9378"/>
    <w:lvl w:ilvl="0">
      <w:start w:val="1"/>
      <w:numFmt w:val="bullet"/>
      <w:pStyle w:val="Seznamsodrkami"/>
      <w:lvlText w:val=""/>
      <w:lvlPicBulletId w:val="0"/>
      <w:lvlJc w:val="left"/>
      <w:pPr>
        <w:ind w:left="360" w:hanging="360"/>
      </w:pPr>
      <w:rPr>
        <w:rFonts w:ascii="Symbol" w:hAnsi="Symbol" w:hint="default"/>
        <w:color w:val="auto"/>
      </w:rPr>
    </w:lvl>
  </w:abstractNum>
  <w:abstractNum w:abstractNumId="2" w15:restartNumberingAfterBreak="0">
    <w:nsid w:val="05D43E37"/>
    <w:multiLevelType w:val="multilevel"/>
    <w:tmpl w:val="E408A86A"/>
    <w:numStyleLink w:val="Seznamodrek"/>
  </w:abstractNum>
  <w:abstractNum w:abstractNumId="3" w15:restartNumberingAfterBreak="0">
    <w:nsid w:val="062973AA"/>
    <w:multiLevelType w:val="hybridMultilevel"/>
    <w:tmpl w:val="2BBC16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132A4D"/>
    <w:multiLevelType w:val="hybridMultilevel"/>
    <w:tmpl w:val="1A2212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E41FBF"/>
    <w:multiLevelType w:val="multilevel"/>
    <w:tmpl w:val="E408A86A"/>
    <w:numStyleLink w:val="Seznamodrek"/>
  </w:abstractNum>
  <w:abstractNum w:abstractNumId="6" w15:restartNumberingAfterBreak="0">
    <w:nsid w:val="12C11DAB"/>
    <w:multiLevelType w:val="hybridMultilevel"/>
    <w:tmpl w:val="8B7C9F92"/>
    <w:lvl w:ilvl="0" w:tplc="A8288A2E">
      <w:numFmt w:val="bullet"/>
      <w:lvlText w:val="-"/>
      <w:lvlJc w:val="left"/>
      <w:pPr>
        <w:ind w:left="720" w:hanging="360"/>
      </w:pPr>
      <w:rPr>
        <w:rFonts w:ascii="Arial" w:eastAsia="Verdan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B68C6"/>
    <w:multiLevelType w:val="hybridMultilevel"/>
    <w:tmpl w:val="9EC805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2AE54E3B"/>
    <w:multiLevelType w:val="hybridMultilevel"/>
    <w:tmpl w:val="6AEAF2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1" w15:restartNumberingAfterBreak="0">
    <w:nsid w:val="398D1F60"/>
    <w:multiLevelType w:val="hybridMultilevel"/>
    <w:tmpl w:val="D67846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E7F4762"/>
    <w:multiLevelType w:val="multilevel"/>
    <w:tmpl w:val="CBCE1EFE"/>
    <w:numStyleLink w:val="Stylodrky"/>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515146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6" w15:restartNumberingAfterBreak="0">
    <w:nsid w:val="532E469B"/>
    <w:multiLevelType w:val="multilevel"/>
    <w:tmpl w:val="E408A86A"/>
    <w:numStyleLink w:val="Seznamodrek"/>
  </w:abstractNum>
  <w:abstractNum w:abstractNumId="17" w15:restartNumberingAfterBreak="0">
    <w:nsid w:val="5A1F1919"/>
    <w:multiLevelType w:val="hybridMultilevel"/>
    <w:tmpl w:val="4A98F932"/>
    <w:lvl w:ilvl="0" w:tplc="E8769378">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D0C6177"/>
    <w:multiLevelType w:val="multilevel"/>
    <w:tmpl w:val="E408A86A"/>
    <w:numStyleLink w:val="Seznamodrek"/>
  </w:abstractNum>
  <w:abstractNum w:abstractNumId="19"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20" w15:restartNumberingAfterBreak="0">
    <w:nsid w:val="64170A93"/>
    <w:multiLevelType w:val="multilevel"/>
    <w:tmpl w:val="E408A86A"/>
    <w:numStyleLink w:val="Seznamodrek"/>
  </w:abstractNum>
  <w:abstractNum w:abstractNumId="21" w15:restartNumberingAfterBreak="0">
    <w:nsid w:val="647C3E6E"/>
    <w:multiLevelType w:val="hybridMultilevel"/>
    <w:tmpl w:val="80C0B42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680845AE"/>
    <w:multiLevelType w:val="hybridMultilevel"/>
    <w:tmpl w:val="DF742A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704C86"/>
    <w:multiLevelType w:val="hybridMultilevel"/>
    <w:tmpl w:val="0AFE0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4F77207"/>
    <w:multiLevelType w:val="multilevel"/>
    <w:tmpl w:val="E408A86A"/>
    <w:numStyleLink w:val="Seznamodrek"/>
  </w:abstractNum>
  <w:num w:numId="1">
    <w:abstractNumId w:val="0"/>
  </w:num>
  <w:num w:numId="2">
    <w:abstractNumId w:val="1"/>
  </w:num>
  <w:num w:numId="3">
    <w:abstractNumId w:val="19"/>
  </w:num>
  <w:num w:numId="4">
    <w:abstractNumId w:val="8"/>
  </w:num>
  <w:num w:numId="5">
    <w:abstractNumId w:val="20"/>
  </w:num>
  <w:num w:numId="6">
    <w:abstractNumId w:val="2"/>
  </w:num>
  <w:num w:numId="7">
    <w:abstractNumId w:val="10"/>
  </w:num>
  <w:num w:numId="8">
    <w:abstractNumId w:val="12"/>
  </w:num>
  <w:num w:numId="9">
    <w:abstractNumId w:val="14"/>
  </w:num>
  <w:num w:numId="10">
    <w:abstractNumId w:val="13"/>
  </w:num>
  <w:num w:numId="11">
    <w:abstractNumId w:val="5"/>
  </w:num>
  <w:num w:numId="12">
    <w:abstractNumId w:val="16"/>
  </w:num>
  <w:num w:numId="13">
    <w:abstractNumId w:val="18"/>
  </w:num>
  <w:num w:numId="14">
    <w:abstractNumId w:val="15"/>
  </w:num>
  <w:num w:numId="15">
    <w:abstractNumId w:val="24"/>
  </w:num>
  <w:num w:numId="16">
    <w:abstractNumId w:val="17"/>
  </w:num>
  <w:num w:numId="17">
    <w:abstractNumId w:val="7"/>
  </w:num>
  <w:num w:numId="18">
    <w:abstractNumId w:val="3"/>
  </w:num>
  <w:num w:numId="19">
    <w:abstractNumId w:val="6"/>
  </w:num>
  <w:num w:numId="20">
    <w:abstractNumId w:val="11"/>
  </w:num>
  <w:num w:numId="21">
    <w:abstractNumId w:val="23"/>
  </w:num>
  <w:num w:numId="22">
    <w:abstractNumId w:val="22"/>
  </w:num>
  <w:num w:numId="23">
    <w:abstractNumId w:val="4"/>
  </w:num>
  <w:num w:numId="24">
    <w:abstractNumId w:val="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cumentProtection w:edit="forms" w:enforcement="0"/>
  <w:defaultTabStop w:val="709"/>
  <w:hyphenationZone w:val="425"/>
  <w:drawingGridHorizontalSpacing w:val="90"/>
  <w:displayHorizont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40"/>
    <w:rsid w:val="00015B74"/>
    <w:rsid w:val="00020B32"/>
    <w:rsid w:val="00021C86"/>
    <w:rsid w:val="00045C72"/>
    <w:rsid w:val="00056A13"/>
    <w:rsid w:val="00073F99"/>
    <w:rsid w:val="0008786B"/>
    <w:rsid w:val="00096326"/>
    <w:rsid w:val="000A1CBF"/>
    <w:rsid w:val="000A71DC"/>
    <w:rsid w:val="000B0CE5"/>
    <w:rsid w:val="000B3578"/>
    <w:rsid w:val="000B71BF"/>
    <w:rsid w:val="000D5544"/>
    <w:rsid w:val="000F14D7"/>
    <w:rsid w:val="00100577"/>
    <w:rsid w:val="00115977"/>
    <w:rsid w:val="00122D1C"/>
    <w:rsid w:val="00166F13"/>
    <w:rsid w:val="001957D8"/>
    <w:rsid w:val="001A03F4"/>
    <w:rsid w:val="001E26BA"/>
    <w:rsid w:val="00205DD6"/>
    <w:rsid w:val="0020765D"/>
    <w:rsid w:val="00221A70"/>
    <w:rsid w:val="00250F88"/>
    <w:rsid w:val="002772E0"/>
    <w:rsid w:val="00291265"/>
    <w:rsid w:val="002B178E"/>
    <w:rsid w:val="002C716E"/>
    <w:rsid w:val="002D53FE"/>
    <w:rsid w:val="002E084C"/>
    <w:rsid w:val="00300FE6"/>
    <w:rsid w:val="00302F5F"/>
    <w:rsid w:val="00322E68"/>
    <w:rsid w:val="003242FA"/>
    <w:rsid w:val="00342827"/>
    <w:rsid w:val="00344C5F"/>
    <w:rsid w:val="003756A0"/>
    <w:rsid w:val="00391080"/>
    <w:rsid w:val="003949C4"/>
    <w:rsid w:val="00394AC9"/>
    <w:rsid w:val="00397742"/>
    <w:rsid w:val="003A4708"/>
    <w:rsid w:val="003B43D2"/>
    <w:rsid w:val="003E14B7"/>
    <w:rsid w:val="003E4316"/>
    <w:rsid w:val="003E5943"/>
    <w:rsid w:val="00425B01"/>
    <w:rsid w:val="004302A8"/>
    <w:rsid w:val="004341CB"/>
    <w:rsid w:val="004368E3"/>
    <w:rsid w:val="00470EE1"/>
    <w:rsid w:val="004759D7"/>
    <w:rsid w:val="004766DC"/>
    <w:rsid w:val="0048591A"/>
    <w:rsid w:val="004B0A20"/>
    <w:rsid w:val="004C3440"/>
    <w:rsid w:val="004D2096"/>
    <w:rsid w:val="004D3F39"/>
    <w:rsid w:val="004D7F51"/>
    <w:rsid w:val="00505E9E"/>
    <w:rsid w:val="005124A6"/>
    <w:rsid w:val="00533E27"/>
    <w:rsid w:val="005618E6"/>
    <w:rsid w:val="00571B96"/>
    <w:rsid w:val="00580BF1"/>
    <w:rsid w:val="00585B83"/>
    <w:rsid w:val="005867FE"/>
    <w:rsid w:val="005A0734"/>
    <w:rsid w:val="005A477A"/>
    <w:rsid w:val="005B605C"/>
    <w:rsid w:val="005C6E10"/>
    <w:rsid w:val="005C7326"/>
    <w:rsid w:val="005D6FA0"/>
    <w:rsid w:val="0061574D"/>
    <w:rsid w:val="00615BD7"/>
    <w:rsid w:val="00615D9A"/>
    <w:rsid w:val="00624D65"/>
    <w:rsid w:val="00633072"/>
    <w:rsid w:val="00636FD9"/>
    <w:rsid w:val="00661B45"/>
    <w:rsid w:val="0066231D"/>
    <w:rsid w:val="00672403"/>
    <w:rsid w:val="0068744E"/>
    <w:rsid w:val="006A328E"/>
    <w:rsid w:val="006A5B44"/>
    <w:rsid w:val="006C6F58"/>
    <w:rsid w:val="006D53D2"/>
    <w:rsid w:val="006D59EE"/>
    <w:rsid w:val="006D6882"/>
    <w:rsid w:val="006E551F"/>
    <w:rsid w:val="006F7FD9"/>
    <w:rsid w:val="00706FC5"/>
    <w:rsid w:val="00715C78"/>
    <w:rsid w:val="00722DEA"/>
    <w:rsid w:val="00726B81"/>
    <w:rsid w:val="00731541"/>
    <w:rsid w:val="00736BD3"/>
    <w:rsid w:val="00737011"/>
    <w:rsid w:val="007470C9"/>
    <w:rsid w:val="00782B44"/>
    <w:rsid w:val="007861CE"/>
    <w:rsid w:val="00791574"/>
    <w:rsid w:val="007B415A"/>
    <w:rsid w:val="007B428F"/>
    <w:rsid w:val="007D24FF"/>
    <w:rsid w:val="007E4DC9"/>
    <w:rsid w:val="007E60B0"/>
    <w:rsid w:val="007F1CD9"/>
    <w:rsid w:val="007F267C"/>
    <w:rsid w:val="007F28A4"/>
    <w:rsid w:val="008068A1"/>
    <w:rsid w:val="00813FDC"/>
    <w:rsid w:val="00854F2A"/>
    <w:rsid w:val="00882DA4"/>
    <w:rsid w:val="00885BFA"/>
    <w:rsid w:val="0089098D"/>
    <w:rsid w:val="00893AFD"/>
    <w:rsid w:val="008A41AB"/>
    <w:rsid w:val="008B4DA7"/>
    <w:rsid w:val="008B59EF"/>
    <w:rsid w:val="008E5048"/>
    <w:rsid w:val="008F0276"/>
    <w:rsid w:val="008F38F2"/>
    <w:rsid w:val="00912FB4"/>
    <w:rsid w:val="0091395C"/>
    <w:rsid w:val="00915B13"/>
    <w:rsid w:val="0092569B"/>
    <w:rsid w:val="00926CBD"/>
    <w:rsid w:val="0093305A"/>
    <w:rsid w:val="00942560"/>
    <w:rsid w:val="00947137"/>
    <w:rsid w:val="00960FAF"/>
    <w:rsid w:val="009677D3"/>
    <w:rsid w:val="00977178"/>
    <w:rsid w:val="009A045E"/>
    <w:rsid w:val="009A5DB0"/>
    <w:rsid w:val="009B1A3C"/>
    <w:rsid w:val="009C0426"/>
    <w:rsid w:val="009C279F"/>
    <w:rsid w:val="009C6663"/>
    <w:rsid w:val="009D3B5C"/>
    <w:rsid w:val="009E6D10"/>
    <w:rsid w:val="009F0F51"/>
    <w:rsid w:val="009F4841"/>
    <w:rsid w:val="00A11F08"/>
    <w:rsid w:val="00A17995"/>
    <w:rsid w:val="00A218DD"/>
    <w:rsid w:val="00A25A65"/>
    <w:rsid w:val="00A46918"/>
    <w:rsid w:val="00A55E5D"/>
    <w:rsid w:val="00A6738E"/>
    <w:rsid w:val="00AB14CA"/>
    <w:rsid w:val="00AD6B47"/>
    <w:rsid w:val="00AE3EAE"/>
    <w:rsid w:val="00AE5003"/>
    <w:rsid w:val="00AE5AC7"/>
    <w:rsid w:val="00AF437E"/>
    <w:rsid w:val="00B104CD"/>
    <w:rsid w:val="00B630B5"/>
    <w:rsid w:val="00B82F01"/>
    <w:rsid w:val="00B85EFE"/>
    <w:rsid w:val="00B973D5"/>
    <w:rsid w:val="00BA4941"/>
    <w:rsid w:val="00BA7F15"/>
    <w:rsid w:val="00BC132D"/>
    <w:rsid w:val="00BC4A4D"/>
    <w:rsid w:val="00BD1400"/>
    <w:rsid w:val="00BF38ED"/>
    <w:rsid w:val="00BF651A"/>
    <w:rsid w:val="00C06AA8"/>
    <w:rsid w:val="00C22E36"/>
    <w:rsid w:val="00C2554A"/>
    <w:rsid w:val="00C25CAC"/>
    <w:rsid w:val="00C27A6E"/>
    <w:rsid w:val="00C30C60"/>
    <w:rsid w:val="00C34450"/>
    <w:rsid w:val="00C34871"/>
    <w:rsid w:val="00C40CF4"/>
    <w:rsid w:val="00C4791D"/>
    <w:rsid w:val="00C51FEA"/>
    <w:rsid w:val="00C61F85"/>
    <w:rsid w:val="00C62171"/>
    <w:rsid w:val="00C62B0B"/>
    <w:rsid w:val="00C812CA"/>
    <w:rsid w:val="00CC2A83"/>
    <w:rsid w:val="00CC517F"/>
    <w:rsid w:val="00CD5608"/>
    <w:rsid w:val="00CD645F"/>
    <w:rsid w:val="00CE1192"/>
    <w:rsid w:val="00CE13BD"/>
    <w:rsid w:val="00CE69E8"/>
    <w:rsid w:val="00D025F9"/>
    <w:rsid w:val="00D03E9C"/>
    <w:rsid w:val="00D115A3"/>
    <w:rsid w:val="00D24973"/>
    <w:rsid w:val="00D33732"/>
    <w:rsid w:val="00D408CF"/>
    <w:rsid w:val="00D537A6"/>
    <w:rsid w:val="00D6065F"/>
    <w:rsid w:val="00D84913"/>
    <w:rsid w:val="00D87F6A"/>
    <w:rsid w:val="00D94EFB"/>
    <w:rsid w:val="00D959E2"/>
    <w:rsid w:val="00DB616A"/>
    <w:rsid w:val="00DC65F0"/>
    <w:rsid w:val="00DE4B01"/>
    <w:rsid w:val="00DE5B29"/>
    <w:rsid w:val="00DE698C"/>
    <w:rsid w:val="00DF5776"/>
    <w:rsid w:val="00E14C24"/>
    <w:rsid w:val="00E27ADC"/>
    <w:rsid w:val="00E34633"/>
    <w:rsid w:val="00E46112"/>
    <w:rsid w:val="00E470D6"/>
    <w:rsid w:val="00E729FD"/>
    <w:rsid w:val="00E83CFC"/>
    <w:rsid w:val="00E861A2"/>
    <w:rsid w:val="00ED271B"/>
    <w:rsid w:val="00ED5C82"/>
    <w:rsid w:val="00EE359B"/>
    <w:rsid w:val="00EF5C8E"/>
    <w:rsid w:val="00F14E26"/>
    <w:rsid w:val="00F2091F"/>
    <w:rsid w:val="00F30CE1"/>
    <w:rsid w:val="00F31B89"/>
    <w:rsid w:val="00F331BD"/>
    <w:rsid w:val="00F3661D"/>
    <w:rsid w:val="00F50D38"/>
    <w:rsid w:val="00F5181D"/>
    <w:rsid w:val="00F5260F"/>
    <w:rsid w:val="00F63E3B"/>
    <w:rsid w:val="00F77B28"/>
    <w:rsid w:val="00FB1E95"/>
    <w:rsid w:val="00FD4D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0F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E26BA"/>
    <w:pPr>
      <w:spacing w:after="240" w:line="240" w:lineRule="atLeast"/>
    </w:pPr>
    <w:rPr>
      <w:rFonts w:ascii="Arial" w:hAnsi="Arial"/>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semiHidden/>
    <w:unhideWhenUsed/>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qFormat/>
    <w:rsid w:val="00D03E9C"/>
    <w:pPr>
      <w:contextualSpacing/>
    </w:pPr>
  </w:style>
  <w:style w:type="paragraph" w:styleId="Zhlav">
    <w:name w:val="header"/>
    <w:basedOn w:val="Normln"/>
    <w:link w:val="ZhlavChar"/>
    <w:uiPriority w:val="99"/>
    <w:unhideWhenUsed/>
    <w:rsid w:val="00CE13BD"/>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1E26BA"/>
    <w:pPr>
      <w:spacing w:line="240" w:lineRule="auto"/>
    </w:pPr>
    <w:rPr>
      <w:rFonts w:ascii="Arial" w:hAnsi="Arial"/>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CE13BD"/>
    <w:rPr>
      <w:rFonts w:ascii="Verdana" w:hAnsi="Verdana"/>
    </w:rPr>
  </w:style>
  <w:style w:type="paragraph" w:styleId="Zpat">
    <w:name w:val="footer"/>
    <w:basedOn w:val="Normln"/>
    <w:link w:val="ZpatChar"/>
    <w:uiPriority w:val="99"/>
    <w:unhideWhenUsed/>
    <w:rsid w:val="00977178"/>
    <w:pPr>
      <w:tabs>
        <w:tab w:val="left" w:pos="2495"/>
        <w:tab w:val="right" w:pos="10546"/>
      </w:tabs>
      <w:spacing w:after="0" w:line="220" w:lineRule="atLeast"/>
    </w:pPr>
    <w:rPr>
      <w:sz w:val="13"/>
    </w:rPr>
  </w:style>
  <w:style w:type="character" w:customStyle="1" w:styleId="ZpatChar">
    <w:name w:val="Zápatí Char"/>
    <w:basedOn w:val="Standardnpsmoodstavce"/>
    <w:link w:val="Zpat"/>
    <w:uiPriority w:val="99"/>
    <w:rsid w:val="00977178"/>
    <w:rPr>
      <w:rFonts w:ascii="Verdana" w:hAnsi="Verdana"/>
      <w:sz w:val="13"/>
    </w:rPr>
  </w:style>
  <w:style w:type="paragraph" w:customStyle="1" w:styleId="Pole">
    <w:name w:val="Pole"/>
    <w:basedOn w:val="Normln"/>
    <w:link w:val="PoleChar"/>
    <w:qFormat/>
    <w:rsid w:val="00E27ADC"/>
    <w:pPr>
      <w:spacing w:after="0" w:line="220" w:lineRule="exact"/>
    </w:pPr>
    <w:rPr>
      <w:sz w:val="13"/>
      <w:szCs w:val="13"/>
    </w:rPr>
  </w:style>
  <w:style w:type="character" w:customStyle="1" w:styleId="PoleChar">
    <w:name w:val="Pole Char"/>
    <w:basedOn w:val="Standardnpsmoodstavce"/>
    <w:link w:val="Pole"/>
    <w:rsid w:val="00E27ADC"/>
    <w:rPr>
      <w:rFonts w:ascii="Skoda Pro" w:hAnsi="Skoda Pro"/>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1E26BA"/>
    <w:rPr>
      <w:rFonts w:ascii="Arial" w:hAnsi="Arial"/>
      <w:sz w:val="17"/>
      <w:szCs w:val="20"/>
    </w:rPr>
  </w:style>
  <w:style w:type="character" w:styleId="KdHTML">
    <w:name w:val="HTML Code"/>
    <w:basedOn w:val="Standardnpsmoodstavce"/>
    <w:uiPriority w:val="99"/>
    <w:semiHidden/>
    <w:unhideWhenUsed/>
    <w:rsid w:val="001E26BA"/>
    <w:rPr>
      <w:rFonts w:ascii="Arial" w:hAnsi="Arial"/>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1E26BA"/>
    <w:rPr>
      <w:rFonts w:ascii="Arial" w:hAnsi="Arial"/>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1E26B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Arial" w:hAnsi="Arial"/>
      <w:sz w:val="17"/>
      <w:szCs w:val="20"/>
    </w:rPr>
  </w:style>
  <w:style w:type="character" w:customStyle="1" w:styleId="TextmakraChar">
    <w:name w:val="Text makra Char"/>
    <w:basedOn w:val="Standardnpsmoodstavce"/>
    <w:link w:val="Textmakra"/>
    <w:uiPriority w:val="99"/>
    <w:semiHidden/>
    <w:rsid w:val="001E26BA"/>
    <w:rPr>
      <w:rFonts w:ascii="Arial" w:hAnsi="Arial"/>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1E26BA"/>
    <w:rPr>
      <w:rFonts w:ascii="Arial" w:hAnsi="Arial"/>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semiHidden/>
    <w:rsid w:val="009C0426"/>
    <w:rPr>
      <w:rFonts w:ascii="Verdana" w:hAnsi="Verdana"/>
    </w:rPr>
  </w:style>
  <w:style w:type="numbering" w:customStyle="1" w:styleId="Stylodrky">
    <w:name w:val="Styl odrážky"/>
    <w:uiPriority w:val="99"/>
    <w:rsid w:val="00D24973"/>
    <w:pPr>
      <w:numPr>
        <w:numId w:val="7"/>
      </w:numPr>
    </w:pPr>
  </w:style>
  <w:style w:type="paragraph" w:customStyle="1" w:styleId="NzevCZDE">
    <w:name w:val="Název CZ/DE"/>
    <w:basedOn w:val="Normln"/>
    <w:link w:val="NzevCZDEChar"/>
    <w:unhideWhenUsed/>
    <w:rsid w:val="0061574D"/>
    <w:pPr>
      <w:spacing w:after="0"/>
    </w:pPr>
    <w:rPr>
      <w:noProof/>
      <w:sz w:val="25"/>
      <w:lang w:val="en-US"/>
    </w:rPr>
  </w:style>
  <w:style w:type="character" w:customStyle="1" w:styleId="NzevCZDEChar">
    <w:name w:val="Název CZ/DE Char"/>
    <w:basedOn w:val="Standardnpsmoodstavce"/>
    <w:link w:val="NzevCZDE"/>
    <w:rsid w:val="0061574D"/>
    <w:rPr>
      <w:rFonts w:ascii="Verdana" w:hAnsi="Verdana"/>
      <w:noProof/>
      <w:sz w:val="25"/>
      <w:lang w:val="en-US"/>
    </w:rPr>
  </w:style>
  <w:style w:type="paragraph" w:styleId="Seznamsodrkami">
    <w:name w:val="List Bullet"/>
    <w:basedOn w:val="Normln"/>
    <w:uiPriority w:val="99"/>
    <w:qFormat/>
    <w:rsid w:val="009C0426"/>
    <w:pPr>
      <w:numPr>
        <w:numId w:val="2"/>
      </w:numPr>
      <w:spacing w:after="0"/>
      <w:ind w:left="170" w:hanging="170"/>
      <w:contextualSpacing/>
    </w:pPr>
  </w:style>
  <w:style w:type="character" w:styleId="Odkaznakoment">
    <w:name w:val="annotation reference"/>
    <w:basedOn w:val="Standardnpsmoodstavce"/>
    <w:uiPriority w:val="99"/>
    <w:semiHidden/>
    <w:unhideWhenUsed/>
    <w:rsid w:val="004C3440"/>
    <w:rPr>
      <w:sz w:val="16"/>
      <w:szCs w:val="16"/>
    </w:rPr>
  </w:style>
  <w:style w:type="paragraph" w:customStyle="1" w:styleId="HeadingSouhlas">
    <w:name w:val="Heading_Souhlas"/>
    <w:basedOn w:val="NzevCZDE"/>
    <w:link w:val="HeadingSouhlasChar"/>
    <w:qFormat/>
    <w:rsid w:val="004C3440"/>
    <w:pPr>
      <w:spacing w:line="240" w:lineRule="auto"/>
      <w:jc w:val="center"/>
    </w:pPr>
    <w:rPr>
      <w:b/>
      <w:color w:val="000000" w:themeColor="text1"/>
      <w:szCs w:val="25"/>
    </w:rPr>
  </w:style>
  <w:style w:type="character" w:customStyle="1" w:styleId="HeadingSouhlasChar">
    <w:name w:val="Heading_Souhlas Char"/>
    <w:basedOn w:val="NzevCZDEChar"/>
    <w:link w:val="HeadingSouhlas"/>
    <w:rsid w:val="004C3440"/>
    <w:rPr>
      <w:rFonts w:ascii="Arial" w:hAnsi="Arial"/>
      <w:b/>
      <w:noProof/>
      <w:color w:val="000000" w:themeColor="text1"/>
      <w:sz w:val="25"/>
      <w:szCs w:val="25"/>
      <w:lang w:val="en-US"/>
    </w:rPr>
  </w:style>
  <w:style w:type="table" w:styleId="Svtlmkatabulky">
    <w:name w:val="Grid Table Light"/>
    <w:basedOn w:val="Normlntabulka"/>
    <w:uiPriority w:val="40"/>
    <w:rsid w:val="004C3440"/>
    <w:pPr>
      <w:spacing w:line="240" w:lineRule="auto"/>
    </w:pPr>
    <w:rPr>
      <w:rFonts w:ascii="Verdana" w:eastAsia="Verdana" w:hAnsi="Verdana" w:cs="Times New Roman"/>
      <w:sz w:val="20"/>
      <w:szCs w:val="20"/>
      <w:lang w:eastAsia="cs-C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4C34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lntabulka"/>
    <w:next w:val="Mkatabulky"/>
    <w:uiPriority w:val="59"/>
    <w:rsid w:val="008B4DA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lntabulka"/>
    <w:uiPriority w:val="59"/>
    <w:rsid w:val="007F1CD9"/>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6778">
      <w:bodyDiv w:val="1"/>
      <w:marLeft w:val="0"/>
      <w:marRight w:val="0"/>
      <w:marTop w:val="0"/>
      <w:marBottom w:val="0"/>
      <w:divBdr>
        <w:top w:val="none" w:sz="0" w:space="0" w:color="auto"/>
        <w:left w:val="none" w:sz="0" w:space="0" w:color="auto"/>
        <w:bottom w:val="none" w:sz="0" w:space="0" w:color="auto"/>
        <w:right w:val="none" w:sz="0" w:space="0" w:color="auto"/>
      </w:divBdr>
    </w:div>
    <w:div w:id="861865749">
      <w:bodyDiv w:val="1"/>
      <w:marLeft w:val="0"/>
      <w:marRight w:val="0"/>
      <w:marTop w:val="0"/>
      <w:marBottom w:val="0"/>
      <w:divBdr>
        <w:top w:val="none" w:sz="0" w:space="0" w:color="auto"/>
        <w:left w:val="none" w:sz="0" w:space="0" w:color="auto"/>
        <w:bottom w:val="none" w:sz="0" w:space="0" w:color="auto"/>
        <w:right w:val="none" w:sz="0" w:space="0" w:color="auto"/>
      </w:divBdr>
    </w:div>
    <w:div w:id="1233781498">
      <w:bodyDiv w:val="1"/>
      <w:marLeft w:val="0"/>
      <w:marRight w:val="0"/>
      <w:marTop w:val="0"/>
      <w:marBottom w:val="0"/>
      <w:divBdr>
        <w:top w:val="none" w:sz="0" w:space="0" w:color="auto"/>
        <w:left w:val="none" w:sz="0" w:space="0" w:color="auto"/>
        <w:bottom w:val="none" w:sz="0" w:space="0" w:color="auto"/>
        <w:right w:val="none" w:sz="0" w:space="0" w:color="auto"/>
      </w:divBdr>
    </w:div>
    <w:div w:id="1303461795">
      <w:bodyDiv w:val="1"/>
      <w:marLeft w:val="0"/>
      <w:marRight w:val="0"/>
      <w:marTop w:val="0"/>
      <w:marBottom w:val="0"/>
      <w:divBdr>
        <w:top w:val="none" w:sz="0" w:space="0" w:color="auto"/>
        <w:left w:val="none" w:sz="0" w:space="0" w:color="auto"/>
        <w:bottom w:val="none" w:sz="0" w:space="0" w:color="auto"/>
        <w:right w:val="none" w:sz="0" w:space="0" w:color="auto"/>
      </w:divBdr>
    </w:div>
    <w:div w:id="167846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8.jpeg"/><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5.jpeg"/><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mailto:DPOffice@skoda-auto.cz" TargetMode="External"/><Relationship Id="rId33" Type="http://schemas.openxmlformats.org/officeDocument/2006/relationships/image" Target="media/image23.jpeg"/><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0.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jpeg"/><Relationship Id="rId24" Type="http://schemas.openxmlformats.org/officeDocument/2006/relationships/hyperlink" Target="http://www.skoda-auto.com/data-privacy/" TargetMode="External"/><Relationship Id="rId32" Type="http://schemas.openxmlformats.org/officeDocument/2006/relationships/image" Target="media/image22.jpe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yperlink" Target="http://www.skoda-auto.com/data-privacy/" TargetMode="External"/><Relationship Id="rId36"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19.jpeg"/><Relationship Id="rId30" Type="http://schemas.openxmlformats.org/officeDocument/2006/relationships/hyperlink" Target="mailto:dpo@skoda-auto.cz"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4.gif"/></Relationships>
</file>

<file path=word/_rels/header2.xml.rels><?xml version="1.0" encoding="UTF-8" standalone="yes"?>
<Relationships xmlns="http://schemas.openxmlformats.org/package/2006/relationships"><Relationship Id="rId1" Type="http://schemas.openxmlformats.org/officeDocument/2006/relationships/image" Target="media/image24.gif"/></Relationships>
</file>

<file path=word/_rels/header3.xml.rels><?xml version="1.0" encoding="UTF-8" standalone="yes"?>
<Relationships xmlns="http://schemas.openxmlformats.org/package/2006/relationships"><Relationship Id="rId1" Type="http://schemas.openxmlformats.org/officeDocument/2006/relationships/image" Target="media/image2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48BDF8EC27642928C89BE7C522148" ma:contentTypeVersion="1" ma:contentTypeDescription="Create a new document." ma:contentTypeScope="" ma:versionID="3400410c0ee77bd365c08db3cb09cac4">
  <xsd:schema xmlns:xsd="http://www.w3.org/2001/XMLSchema" xmlns:xs="http://www.w3.org/2001/XMLSchema" xmlns:p="http://schemas.microsoft.com/office/2006/metadata/properties" targetNamespace="http://schemas.microsoft.com/office/2006/metadata/properties" ma:root="true" ma:fieldsID="ab98ce0fda28679aebbe8cd320da52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17A20-ACA7-41BD-9A3F-294B184FA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229BF81-A48C-42A1-966F-81D0ABA46E5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9CC2768-D18F-4B6F-A38F-49E5BCB608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3954</Characters>
  <Application>Microsoft Office Word</Application>
  <DocSecurity>0</DocSecurity>
  <Lines>32</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2019-10-24T13:30:00Z</dcterms:created>
  <dcterms:modified xsi:type="dcterms:W3CDTF">2019-10-24T13:30:00Z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0x01010069F48BDF8EC27642928C89BE7C522148</vt:lpwstr>
  </property>
</Properties>
</file>